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CD" w:rsidRDefault="001E201B" w:rsidP="00D96BD3">
      <w:pPr>
        <w:spacing w:after="0" w:line="259" w:lineRule="auto"/>
        <w:ind w:left="18" w:right="1" w:firstLine="0"/>
      </w:pPr>
      <w:r>
        <w:rPr>
          <w:noProof/>
          <w:lang w:val="es-ES" w:eastAsia="es-ES"/>
        </w:rPr>
        <w:drawing>
          <wp:inline distT="0" distB="0" distL="0" distR="0">
            <wp:extent cx="2639695" cy="11131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365F91"/>
          <w:sz w:val="28"/>
        </w:rPr>
        <w:t xml:space="preserve">    </w:t>
      </w:r>
      <w:r>
        <w:t xml:space="preserve"> </w:t>
      </w:r>
    </w:p>
    <w:p w:rsidR="00D056CD" w:rsidRDefault="001E201B" w:rsidP="00D96BD3">
      <w:pPr>
        <w:spacing w:after="0" w:line="259" w:lineRule="auto"/>
        <w:ind w:left="0" w:right="1" w:firstLine="0"/>
      </w:pPr>
      <w:r>
        <w:rPr>
          <w:b/>
        </w:rPr>
        <w:t xml:space="preserve">                         </w:t>
      </w:r>
    </w:p>
    <w:p w:rsidR="00D056CD" w:rsidRDefault="001E201B" w:rsidP="00C86EE0">
      <w:pPr>
        <w:spacing w:after="6" w:line="256" w:lineRule="auto"/>
        <w:ind w:left="0" w:right="1" w:firstLine="0"/>
        <w:jc w:val="right"/>
      </w:pPr>
      <w:proofErr w:type="gramStart"/>
      <w:r>
        <w:rPr>
          <w:b/>
        </w:rPr>
        <w:t>D  E</w:t>
      </w:r>
      <w:proofErr w:type="gramEnd"/>
      <w:r>
        <w:rPr>
          <w:b/>
        </w:rPr>
        <w:t xml:space="preserve">  C  R  E  T  O    Nº 0</w:t>
      </w:r>
      <w:r w:rsidR="0009372B">
        <w:rPr>
          <w:b/>
        </w:rPr>
        <w:t>0</w:t>
      </w:r>
      <w:r w:rsidR="007F318D">
        <w:rPr>
          <w:b/>
        </w:rPr>
        <w:t>3</w:t>
      </w:r>
      <w:r>
        <w:rPr>
          <w:b/>
        </w:rPr>
        <w:t xml:space="preserve"> </w:t>
      </w:r>
      <w:r>
        <w:t xml:space="preserve"> </w:t>
      </w:r>
    </w:p>
    <w:p w:rsidR="00D056CD" w:rsidRDefault="001E201B" w:rsidP="00C86EE0">
      <w:pPr>
        <w:spacing w:after="0" w:line="259" w:lineRule="auto"/>
        <w:ind w:left="5044" w:right="1" w:firstLine="0"/>
        <w:jc w:val="right"/>
      </w:pPr>
      <w:r>
        <w:rPr>
          <w:b/>
        </w:rPr>
        <w:t xml:space="preserve">     </w:t>
      </w:r>
      <w:r>
        <w:t xml:space="preserve"> </w:t>
      </w:r>
    </w:p>
    <w:p w:rsidR="00D056CD" w:rsidRPr="006578A3" w:rsidRDefault="00C86EE0" w:rsidP="00C86EE0">
      <w:pPr>
        <w:spacing w:after="6" w:line="256" w:lineRule="auto"/>
        <w:ind w:left="3151" w:right="1"/>
        <w:jc w:val="right"/>
        <w:rPr>
          <w:color w:val="auto"/>
        </w:rPr>
      </w:pPr>
      <w:r>
        <w:rPr>
          <w:b/>
        </w:rPr>
        <w:t xml:space="preserve">            </w:t>
      </w:r>
      <w:r w:rsidR="001E201B" w:rsidRPr="006578A3">
        <w:rPr>
          <w:b/>
          <w:color w:val="auto"/>
        </w:rPr>
        <w:t xml:space="preserve">CERRITO, </w:t>
      </w:r>
      <w:r w:rsidR="00407423">
        <w:rPr>
          <w:b/>
          <w:color w:val="auto"/>
        </w:rPr>
        <w:t>22</w:t>
      </w:r>
      <w:r w:rsidR="00F15A49">
        <w:rPr>
          <w:b/>
          <w:color w:val="auto"/>
        </w:rPr>
        <w:t xml:space="preserve"> de </w:t>
      </w:r>
      <w:r w:rsidR="007F318D">
        <w:rPr>
          <w:b/>
          <w:color w:val="auto"/>
        </w:rPr>
        <w:t>SEPTIEMBRE</w:t>
      </w:r>
      <w:r w:rsidR="00514648" w:rsidRPr="00641EF1">
        <w:rPr>
          <w:b/>
          <w:color w:val="auto"/>
        </w:rPr>
        <w:t xml:space="preserve"> </w:t>
      </w:r>
      <w:r w:rsidR="001E201B" w:rsidRPr="006578A3">
        <w:rPr>
          <w:b/>
          <w:color w:val="auto"/>
        </w:rPr>
        <w:t>DE 202</w:t>
      </w:r>
      <w:r w:rsidR="00F15A49">
        <w:rPr>
          <w:b/>
          <w:color w:val="auto"/>
        </w:rPr>
        <w:t>2</w:t>
      </w:r>
      <w:r w:rsidR="001E201B" w:rsidRPr="006578A3">
        <w:rPr>
          <w:b/>
          <w:color w:val="auto"/>
        </w:rPr>
        <w:t xml:space="preserve"> </w:t>
      </w:r>
      <w:r w:rsidR="001E201B" w:rsidRPr="006578A3">
        <w:rPr>
          <w:color w:val="auto"/>
        </w:rPr>
        <w:t xml:space="preserve"> </w:t>
      </w:r>
    </w:p>
    <w:p w:rsidR="00D056CD" w:rsidRPr="006578A3" w:rsidRDefault="001E201B" w:rsidP="00D96BD3">
      <w:pPr>
        <w:spacing w:after="0" w:line="259" w:lineRule="auto"/>
        <w:ind w:left="16" w:right="1" w:firstLine="0"/>
        <w:rPr>
          <w:color w:val="auto"/>
        </w:rPr>
      </w:pPr>
      <w:r w:rsidRPr="006578A3">
        <w:rPr>
          <w:color w:val="auto"/>
        </w:rPr>
        <w:t xml:space="preserve">  </w:t>
      </w:r>
    </w:p>
    <w:p w:rsidR="00DC5D7D" w:rsidRDefault="001E201B" w:rsidP="00D96BD3">
      <w:pPr>
        <w:spacing w:after="6" w:line="256" w:lineRule="auto"/>
        <w:ind w:left="11" w:right="1"/>
        <w:rPr>
          <w:b/>
        </w:rPr>
      </w:pPr>
      <w:r>
        <w:rPr>
          <w:b/>
        </w:rPr>
        <w:t xml:space="preserve"> VISTO: </w:t>
      </w:r>
    </w:p>
    <w:p w:rsidR="00DC5D7D" w:rsidRDefault="00DC5D7D" w:rsidP="00D96BD3">
      <w:pPr>
        <w:spacing w:after="0" w:line="240" w:lineRule="auto"/>
        <w:ind w:left="0" w:right="1" w:firstLine="708"/>
        <w:rPr>
          <w:rFonts w:eastAsia="Times New Roman"/>
          <w:color w:val="auto"/>
          <w:szCs w:val="24"/>
          <w:lang w:val="es-ES_tradnl" w:eastAsia="es-ES_tradnl"/>
        </w:rPr>
      </w:pPr>
    </w:p>
    <w:p w:rsidR="00DC5D7D" w:rsidRPr="00DC5D7D" w:rsidRDefault="00DC5D7D" w:rsidP="00D96BD3">
      <w:pPr>
        <w:spacing w:after="0" w:line="240" w:lineRule="auto"/>
        <w:ind w:left="0" w:right="1" w:firstLine="708"/>
        <w:rPr>
          <w:rFonts w:eastAsia="Times New Roman"/>
          <w:color w:val="auto"/>
          <w:szCs w:val="24"/>
          <w:lang w:val="es-ES_tradnl" w:eastAsia="es-ES_tradnl"/>
        </w:rPr>
      </w:pPr>
      <w:r w:rsidRPr="00DC5D7D">
        <w:rPr>
          <w:rFonts w:eastAsia="Times New Roman"/>
          <w:color w:val="auto"/>
          <w:szCs w:val="24"/>
          <w:lang w:val="es-ES_tradnl" w:eastAsia="es-ES_tradnl"/>
        </w:rPr>
        <w:t>El Artículo 82 de la Ley Orgánica de Municipios N°10.027, el cual establece que el Concejo Deliberante se reunirá en Sesiones Ordinarias desde el 1º de marzo hasta el 30 de noviembre de cada año, y;</w:t>
      </w:r>
    </w:p>
    <w:p w:rsidR="00D056CD" w:rsidRDefault="001E201B" w:rsidP="00D96BD3">
      <w:pPr>
        <w:spacing w:after="6" w:line="256" w:lineRule="auto"/>
        <w:ind w:left="11" w:right="1"/>
      </w:pPr>
      <w:r>
        <w:t xml:space="preserve">  </w:t>
      </w:r>
    </w:p>
    <w:p w:rsidR="00D056CD" w:rsidRDefault="00DC5D7D" w:rsidP="00D96BD3">
      <w:pPr>
        <w:ind w:left="0" w:right="1" w:firstLine="0"/>
      </w:pPr>
      <w:r>
        <w:t xml:space="preserve">          </w:t>
      </w:r>
      <w:r w:rsidR="001E201B">
        <w:t>El Titulo I</w:t>
      </w:r>
      <w:r w:rsidR="008D60B0">
        <w:t>I</w:t>
      </w:r>
      <w:r w:rsidR="001E201B">
        <w:t xml:space="preserve">I y el artículo 33º del Reglamento de Funcionamiento Interno del Concejo Deliberante de la Municipalidad de Cerrito, y;  </w:t>
      </w:r>
    </w:p>
    <w:p w:rsidR="00D056CD" w:rsidRDefault="001E201B" w:rsidP="00D96BD3">
      <w:pPr>
        <w:spacing w:after="0" w:line="259" w:lineRule="auto"/>
        <w:ind w:left="16" w:right="1" w:firstLine="0"/>
      </w:pPr>
      <w:r>
        <w:t xml:space="preserve">  </w:t>
      </w:r>
    </w:p>
    <w:p w:rsidR="00D056CD" w:rsidRDefault="001E201B" w:rsidP="00D96BD3">
      <w:pPr>
        <w:spacing w:after="6" w:line="256" w:lineRule="auto"/>
        <w:ind w:left="11" w:right="1"/>
      </w:pPr>
      <w:r>
        <w:rPr>
          <w:b/>
        </w:rPr>
        <w:t xml:space="preserve">CONSIDERANDO: </w:t>
      </w:r>
      <w:r>
        <w:t xml:space="preserve"> </w:t>
      </w:r>
    </w:p>
    <w:p w:rsidR="00DC5D7D" w:rsidRDefault="00DC5D7D" w:rsidP="00D96BD3">
      <w:pPr>
        <w:spacing w:after="6" w:line="256" w:lineRule="auto"/>
        <w:ind w:left="11" w:right="1"/>
      </w:pPr>
    </w:p>
    <w:p w:rsidR="00D056CD" w:rsidRDefault="001E201B" w:rsidP="00D96BD3">
      <w:pPr>
        <w:ind w:left="11" w:right="1"/>
      </w:pPr>
      <w:r>
        <w:t xml:space="preserve">Que es necesario </w:t>
      </w:r>
      <w:r w:rsidR="00BF25E6">
        <w:t>avanzar en</w:t>
      </w:r>
      <w:r>
        <w:t xml:space="preserve"> la tarea legislativa de gobierno, a fin de tratar asuntos inherentes e impostergables que hacen al funcionamiento del Municipio.  </w:t>
      </w:r>
    </w:p>
    <w:p w:rsidR="00181E88" w:rsidRDefault="00181E88" w:rsidP="00D96BD3">
      <w:pPr>
        <w:ind w:left="11" w:right="1"/>
      </w:pPr>
    </w:p>
    <w:p w:rsidR="00F15A49" w:rsidRDefault="00F15A49" w:rsidP="00F15A49">
      <w:pPr>
        <w:ind w:left="11" w:right="1"/>
      </w:pPr>
      <w:r>
        <w:t xml:space="preserve">Que los </w:t>
      </w:r>
      <w:r w:rsidR="00712C27">
        <w:t xml:space="preserve">y las </w:t>
      </w:r>
      <w:r>
        <w:t>Concejales han aprobado la modificación del Reglamento de funcionamiento interno a fin de sesionar</w:t>
      </w:r>
      <w:bookmarkStart w:id="0" w:name="_GoBack"/>
      <w:bookmarkEnd w:id="0"/>
      <w:r>
        <w:t xml:space="preserve"> en el lugar </w:t>
      </w:r>
      <w:r w:rsidR="007D1017">
        <w:t>qu</w:t>
      </w:r>
      <w:r>
        <w:t>e determine la Presidencia del Concejo dentro de la planta urbana</w:t>
      </w:r>
      <w:r w:rsidR="00711B23">
        <w:t xml:space="preserve"> de Cerrito</w:t>
      </w:r>
      <w:r>
        <w:t xml:space="preserve">. </w:t>
      </w:r>
    </w:p>
    <w:p w:rsidR="00D056CD" w:rsidRDefault="00F15A49" w:rsidP="006606BA">
      <w:pPr>
        <w:spacing w:after="0" w:line="259" w:lineRule="auto"/>
        <w:ind w:left="0" w:right="1" w:firstLine="0"/>
        <w:jc w:val="left"/>
      </w:pPr>
      <w:r>
        <w:t xml:space="preserve"> </w:t>
      </w:r>
    </w:p>
    <w:p w:rsidR="00BA7824" w:rsidRDefault="00BA7824" w:rsidP="00D96BD3">
      <w:pPr>
        <w:spacing w:after="6" w:line="256" w:lineRule="auto"/>
        <w:ind w:left="11" w:right="1"/>
        <w:rPr>
          <w:b/>
        </w:rPr>
      </w:pPr>
    </w:p>
    <w:p w:rsidR="00D056CD" w:rsidRDefault="00F372F9" w:rsidP="00D96BD3">
      <w:pPr>
        <w:spacing w:after="6" w:line="256" w:lineRule="auto"/>
        <w:ind w:left="11" w:right="1"/>
      </w:pPr>
      <w:r>
        <w:rPr>
          <w:b/>
        </w:rPr>
        <w:t xml:space="preserve">La PRESIDENTA </w:t>
      </w:r>
      <w:r w:rsidR="001E201B">
        <w:rPr>
          <w:b/>
        </w:rPr>
        <w:t xml:space="preserve">DEL CONCEJO DELIBERANTE DE LA MUNICIPALIDAD DE CERRITO, en uso de las facultades conferidas por la Ley Orgánica de Municipios y el Reglamento de Funcionamiento Interno: </w:t>
      </w:r>
      <w:r w:rsidR="001E201B">
        <w:t xml:space="preserve"> </w:t>
      </w:r>
    </w:p>
    <w:p w:rsidR="00D056CD" w:rsidRDefault="001E201B" w:rsidP="00D96BD3">
      <w:pPr>
        <w:spacing w:after="0" w:line="259" w:lineRule="auto"/>
        <w:ind w:left="16" w:right="1" w:firstLine="0"/>
      </w:pPr>
      <w:r>
        <w:t xml:space="preserve">  </w:t>
      </w:r>
    </w:p>
    <w:p w:rsidR="00B31B74" w:rsidRDefault="00B31B74" w:rsidP="00D96BD3">
      <w:pPr>
        <w:spacing w:after="6" w:line="259" w:lineRule="auto"/>
        <w:ind w:left="3693" w:right="1" w:firstLine="0"/>
        <w:rPr>
          <w:b/>
          <w:u w:val="single" w:color="000000"/>
        </w:rPr>
      </w:pPr>
    </w:p>
    <w:p w:rsidR="005F7108" w:rsidRDefault="005F7108" w:rsidP="00D96BD3">
      <w:pPr>
        <w:spacing w:after="6" w:line="259" w:lineRule="auto"/>
        <w:ind w:left="3693" w:right="1" w:firstLine="0"/>
        <w:rPr>
          <w:b/>
          <w:u w:val="single" w:color="000000"/>
        </w:rPr>
      </w:pPr>
    </w:p>
    <w:p w:rsidR="00D056CD" w:rsidRDefault="001E201B" w:rsidP="00D96BD3">
      <w:pPr>
        <w:spacing w:after="6" w:line="259" w:lineRule="auto"/>
        <w:ind w:left="3693" w:right="1" w:firstLine="0"/>
      </w:pPr>
      <w:r>
        <w:rPr>
          <w:b/>
          <w:u w:val="single" w:color="000000"/>
        </w:rPr>
        <w:t>DECRETA:</w:t>
      </w:r>
      <w:r>
        <w:t xml:space="preserve"> </w:t>
      </w:r>
    </w:p>
    <w:p w:rsidR="00D056CD" w:rsidRDefault="001E201B" w:rsidP="00D96BD3">
      <w:pPr>
        <w:spacing w:after="0" w:line="259" w:lineRule="auto"/>
        <w:ind w:left="16" w:right="1" w:firstLine="0"/>
      </w:pPr>
      <w:r>
        <w:t xml:space="preserve">  </w:t>
      </w:r>
    </w:p>
    <w:p w:rsidR="00D056CD" w:rsidRDefault="001E201B" w:rsidP="00D96BD3">
      <w:pPr>
        <w:ind w:left="11" w:right="1"/>
      </w:pPr>
      <w:r>
        <w:rPr>
          <w:b/>
          <w:u w:val="single" w:color="000000"/>
        </w:rPr>
        <w:t>ARTICULO 1º</w:t>
      </w:r>
      <w:r w:rsidR="007970E5">
        <w:t xml:space="preserve">: Convocase a </w:t>
      </w:r>
      <w:r w:rsidR="006606BA">
        <w:t>SESIÓN</w:t>
      </w:r>
      <w:r w:rsidR="00EE3DFC">
        <w:t xml:space="preserve"> ORDINARIA </w:t>
      </w:r>
      <w:r>
        <w:t>para el</w:t>
      </w:r>
      <w:r w:rsidR="009B6287">
        <w:t xml:space="preserve"> </w:t>
      </w:r>
      <w:r w:rsidR="00117890">
        <w:t>miércoles</w:t>
      </w:r>
      <w:r w:rsidRPr="0072768B">
        <w:rPr>
          <w:color w:val="FF0000"/>
        </w:rPr>
        <w:t xml:space="preserve"> </w:t>
      </w:r>
      <w:r w:rsidR="00FB1359">
        <w:rPr>
          <w:color w:val="auto"/>
        </w:rPr>
        <w:t>2</w:t>
      </w:r>
      <w:r w:rsidR="00530131">
        <w:rPr>
          <w:color w:val="auto"/>
        </w:rPr>
        <w:t>8</w:t>
      </w:r>
      <w:r w:rsidR="006578A3" w:rsidRPr="000230F0">
        <w:rPr>
          <w:color w:val="auto"/>
        </w:rPr>
        <w:t xml:space="preserve"> </w:t>
      </w:r>
      <w:r w:rsidR="009B6287" w:rsidRPr="000230F0">
        <w:rPr>
          <w:color w:val="auto"/>
        </w:rPr>
        <w:t xml:space="preserve">de </w:t>
      </w:r>
      <w:r w:rsidR="007F318D">
        <w:rPr>
          <w:color w:val="auto"/>
        </w:rPr>
        <w:t>septiembre</w:t>
      </w:r>
      <w:r w:rsidR="0095550E" w:rsidRPr="000230F0">
        <w:rPr>
          <w:color w:val="auto"/>
        </w:rPr>
        <w:t xml:space="preserve"> de</w:t>
      </w:r>
      <w:r w:rsidRPr="000230F0">
        <w:rPr>
          <w:color w:val="auto"/>
        </w:rPr>
        <w:t xml:space="preserve"> 202</w:t>
      </w:r>
      <w:r w:rsidR="00F15A49">
        <w:rPr>
          <w:color w:val="auto"/>
        </w:rPr>
        <w:t>2</w:t>
      </w:r>
      <w:r w:rsidR="00E92D58" w:rsidRPr="000230F0">
        <w:rPr>
          <w:color w:val="auto"/>
        </w:rPr>
        <w:t xml:space="preserve"> </w:t>
      </w:r>
      <w:r w:rsidRPr="000230F0">
        <w:rPr>
          <w:color w:val="auto"/>
        </w:rPr>
        <w:t>a las 2</w:t>
      </w:r>
      <w:r w:rsidR="00F84820">
        <w:rPr>
          <w:color w:val="auto"/>
        </w:rPr>
        <w:t>0.30</w:t>
      </w:r>
      <w:r w:rsidRPr="000230F0">
        <w:rPr>
          <w:color w:val="auto"/>
        </w:rPr>
        <w:t xml:space="preserve"> hs, </w:t>
      </w:r>
      <w:r w:rsidR="00973E1E" w:rsidRPr="000230F0">
        <w:rPr>
          <w:color w:val="auto"/>
        </w:rPr>
        <w:t>en modalidad</w:t>
      </w:r>
      <w:r w:rsidRPr="000230F0">
        <w:rPr>
          <w:color w:val="auto"/>
        </w:rPr>
        <w:t xml:space="preserve"> </w:t>
      </w:r>
      <w:r w:rsidR="00E15A64" w:rsidRPr="000230F0">
        <w:rPr>
          <w:color w:val="auto"/>
        </w:rPr>
        <w:t>presencial</w:t>
      </w:r>
      <w:r w:rsidR="00E15A64" w:rsidRPr="00EC0702">
        <w:rPr>
          <w:color w:val="auto"/>
        </w:rPr>
        <w:t>, en el Salón</w:t>
      </w:r>
      <w:r w:rsidR="00EC0702" w:rsidRPr="00EC0702">
        <w:rPr>
          <w:color w:val="auto"/>
        </w:rPr>
        <w:t xml:space="preserve"> Auditorio del Edificio Municipal, calle Santa Fe Nº 85, </w:t>
      </w:r>
      <w:r w:rsidR="00E92D58" w:rsidRPr="00EC0702">
        <w:rPr>
          <w:color w:val="auto"/>
        </w:rPr>
        <w:t>conforme</w:t>
      </w:r>
      <w:r w:rsidRPr="00EC0702">
        <w:rPr>
          <w:color w:val="auto"/>
        </w:rPr>
        <w:t xml:space="preserve"> lo establecido</w:t>
      </w:r>
      <w:r w:rsidR="00662E0D" w:rsidRPr="00EC0702">
        <w:rPr>
          <w:color w:val="auto"/>
        </w:rPr>
        <w:t xml:space="preserve"> e</w:t>
      </w:r>
      <w:r w:rsidR="00662E0D">
        <w:t>n el Título I Artículo 2º y en el</w:t>
      </w:r>
      <w:r>
        <w:t xml:space="preserve"> Título II, Artículo 4º del Reglamento Interno del Concejo Deliberante. </w:t>
      </w:r>
    </w:p>
    <w:p w:rsidR="00D056CD" w:rsidRDefault="001E201B" w:rsidP="00D96BD3">
      <w:pPr>
        <w:spacing w:after="0" w:line="259" w:lineRule="auto"/>
        <w:ind w:left="16" w:right="1" w:firstLine="0"/>
      </w:pPr>
      <w:r>
        <w:t xml:space="preserve">  </w:t>
      </w:r>
    </w:p>
    <w:p w:rsidR="00E15A64" w:rsidRDefault="001E201B" w:rsidP="007F5BDF">
      <w:pPr>
        <w:ind w:left="11" w:right="1"/>
      </w:pPr>
      <w:r>
        <w:rPr>
          <w:b/>
          <w:u w:val="single" w:color="000000"/>
        </w:rPr>
        <w:t>ARTICULO 2º</w:t>
      </w:r>
      <w:r w:rsidR="00575AFE">
        <w:t>: El orden del día está</w:t>
      </w:r>
      <w:r>
        <w:t xml:space="preserve"> compuesto por </w:t>
      </w:r>
      <w:r w:rsidR="00BA7824">
        <w:t>lo</w:t>
      </w:r>
      <w:r w:rsidR="006606BA">
        <w:t>s</w:t>
      </w:r>
      <w:r>
        <w:t xml:space="preserve"> siguiente</w:t>
      </w:r>
      <w:r w:rsidR="006606BA">
        <w:t>s temas</w:t>
      </w:r>
      <w:r>
        <w:t xml:space="preserve">: </w:t>
      </w:r>
    </w:p>
    <w:p w:rsidR="00E15A64" w:rsidRPr="0081201B" w:rsidRDefault="00E15A64" w:rsidP="007F5BDF">
      <w:pPr>
        <w:ind w:left="11" w:right="1"/>
        <w:rPr>
          <w:rFonts w:ascii="Calibri" w:eastAsia="Times New Roman" w:hAnsi="Calibri" w:cs="Times New Roman"/>
          <w:b/>
          <w:sz w:val="22"/>
          <w:lang w:val="es-ES" w:eastAsia="es-ES"/>
        </w:rPr>
      </w:pPr>
    </w:p>
    <w:p w:rsidR="0014182E" w:rsidRPr="00974EBA" w:rsidRDefault="006606BA" w:rsidP="005F7108">
      <w:pPr>
        <w:numPr>
          <w:ilvl w:val="0"/>
          <w:numId w:val="2"/>
        </w:numPr>
        <w:spacing w:after="160" w:line="259" w:lineRule="auto"/>
        <w:ind w:right="1"/>
        <w:contextualSpacing/>
        <w:rPr>
          <w:rFonts w:eastAsia="Times New Roman"/>
          <w:b/>
          <w:szCs w:val="24"/>
          <w:lang w:val="es-ES" w:eastAsia="es-ES"/>
        </w:rPr>
      </w:pPr>
      <w:r w:rsidRPr="005F7108">
        <w:rPr>
          <w:rFonts w:eastAsia="Times New Roman"/>
          <w:szCs w:val="24"/>
          <w:lang w:val="es-ES" w:eastAsia="es-ES"/>
        </w:rPr>
        <w:t xml:space="preserve">Lectura y consideración </w:t>
      </w:r>
      <w:r w:rsidRPr="00974EBA">
        <w:rPr>
          <w:rFonts w:eastAsia="Times New Roman"/>
          <w:b/>
          <w:szCs w:val="24"/>
          <w:lang w:val="es-ES" w:eastAsia="es-ES"/>
        </w:rPr>
        <w:t xml:space="preserve">Acta de Sesión del </w:t>
      </w:r>
      <w:r w:rsidR="007F318D" w:rsidRPr="00974EBA">
        <w:rPr>
          <w:rFonts w:eastAsia="Times New Roman"/>
          <w:b/>
          <w:szCs w:val="24"/>
          <w:lang w:val="es-ES" w:eastAsia="es-ES"/>
        </w:rPr>
        <w:t>4 de mayo</w:t>
      </w:r>
      <w:r w:rsidRPr="00974EBA">
        <w:rPr>
          <w:rFonts w:eastAsia="Times New Roman"/>
          <w:b/>
          <w:szCs w:val="24"/>
          <w:lang w:val="es-ES" w:eastAsia="es-ES"/>
        </w:rPr>
        <w:t xml:space="preserve"> de 2022</w:t>
      </w:r>
      <w:r w:rsidR="0014182E" w:rsidRPr="00974EBA">
        <w:rPr>
          <w:rFonts w:eastAsia="Times New Roman"/>
          <w:b/>
          <w:szCs w:val="24"/>
          <w:lang w:val="es-ES" w:eastAsia="es-ES"/>
        </w:rPr>
        <w:t>.</w:t>
      </w:r>
    </w:p>
    <w:p w:rsidR="00800F60" w:rsidRDefault="00800F60" w:rsidP="00800F60">
      <w:pPr>
        <w:spacing w:after="160" w:line="259" w:lineRule="auto"/>
        <w:ind w:left="720" w:right="1" w:firstLine="0"/>
        <w:contextualSpacing/>
        <w:rPr>
          <w:rFonts w:eastAsia="Times New Roman"/>
          <w:szCs w:val="24"/>
          <w:lang w:val="es-ES" w:eastAsia="es-ES"/>
        </w:rPr>
      </w:pPr>
    </w:p>
    <w:p w:rsidR="00223554" w:rsidRDefault="004D42D3" w:rsidP="005F7108">
      <w:pPr>
        <w:numPr>
          <w:ilvl w:val="0"/>
          <w:numId w:val="2"/>
        </w:numPr>
        <w:spacing w:after="160" w:line="259" w:lineRule="auto"/>
        <w:ind w:right="1"/>
        <w:contextualSpacing/>
        <w:rPr>
          <w:rFonts w:eastAsia="Times New Roman"/>
          <w:szCs w:val="24"/>
          <w:lang w:val="es-ES" w:eastAsia="es-ES"/>
        </w:rPr>
      </w:pPr>
      <w:r w:rsidRPr="00974EBA">
        <w:rPr>
          <w:rFonts w:eastAsia="Times New Roman"/>
          <w:b/>
          <w:szCs w:val="24"/>
          <w:lang w:val="es-ES" w:eastAsia="es-ES"/>
        </w:rPr>
        <w:lastRenderedPageBreak/>
        <w:t>Asunto</w:t>
      </w:r>
      <w:r w:rsidR="00974EBA" w:rsidRPr="00974EBA">
        <w:rPr>
          <w:rFonts w:eastAsia="Times New Roman"/>
          <w:b/>
          <w:szCs w:val="24"/>
          <w:lang w:val="es-ES" w:eastAsia="es-ES"/>
        </w:rPr>
        <w:t>s</w:t>
      </w:r>
      <w:r w:rsidRPr="00974EBA">
        <w:rPr>
          <w:rFonts w:eastAsia="Times New Roman"/>
          <w:b/>
          <w:szCs w:val="24"/>
          <w:lang w:val="es-ES" w:eastAsia="es-ES"/>
        </w:rPr>
        <w:t xml:space="preserve"> entrado</w:t>
      </w:r>
      <w:r w:rsidR="00974EBA" w:rsidRPr="00974EBA">
        <w:rPr>
          <w:rFonts w:eastAsia="Times New Roman"/>
          <w:b/>
          <w:szCs w:val="24"/>
          <w:lang w:val="es-ES" w:eastAsia="es-ES"/>
        </w:rPr>
        <w:t>s</w:t>
      </w:r>
      <w:r>
        <w:rPr>
          <w:rFonts w:eastAsia="Times New Roman"/>
          <w:szCs w:val="24"/>
          <w:lang w:val="es-ES" w:eastAsia="es-ES"/>
        </w:rPr>
        <w:t>:</w:t>
      </w:r>
    </w:p>
    <w:p w:rsidR="004D42D3" w:rsidRDefault="00223554" w:rsidP="00223554">
      <w:pPr>
        <w:spacing w:after="160" w:line="259" w:lineRule="auto"/>
        <w:ind w:left="720" w:right="1" w:firstLine="0"/>
        <w:contextualSpacing/>
        <w:rPr>
          <w:rFonts w:eastAsia="Times New Roman"/>
          <w:szCs w:val="24"/>
          <w:lang w:val="es-ES" w:eastAsia="es-ES"/>
        </w:rPr>
      </w:pPr>
      <w:r>
        <w:rPr>
          <w:rFonts w:eastAsia="Times New Roman"/>
          <w:szCs w:val="24"/>
          <w:lang w:val="es-ES" w:eastAsia="es-ES"/>
        </w:rPr>
        <w:t>-</w:t>
      </w:r>
      <w:r w:rsidR="004D42D3">
        <w:rPr>
          <w:rFonts w:eastAsia="Times New Roman"/>
          <w:szCs w:val="24"/>
          <w:lang w:val="es-ES" w:eastAsia="es-ES"/>
        </w:rPr>
        <w:t xml:space="preserve">Nota </w:t>
      </w:r>
      <w:r w:rsidR="00BC21B1">
        <w:rPr>
          <w:rFonts w:eastAsia="Times New Roman"/>
          <w:szCs w:val="24"/>
          <w:lang w:val="es-ES" w:eastAsia="es-ES"/>
        </w:rPr>
        <w:t>p</w:t>
      </w:r>
      <w:r w:rsidR="00DC1F7C">
        <w:rPr>
          <w:rFonts w:eastAsia="Times New Roman"/>
          <w:szCs w:val="24"/>
          <w:lang w:val="es-ES" w:eastAsia="es-ES"/>
        </w:rPr>
        <w:t>or Ordenanza Nº 1073 (presentada</w:t>
      </w:r>
      <w:r w:rsidR="00BC21B1">
        <w:rPr>
          <w:rFonts w:eastAsia="Times New Roman"/>
          <w:szCs w:val="24"/>
          <w:lang w:val="es-ES" w:eastAsia="es-ES"/>
        </w:rPr>
        <w:t xml:space="preserve"> </w:t>
      </w:r>
      <w:r w:rsidR="00603125">
        <w:rPr>
          <w:rFonts w:eastAsia="Times New Roman"/>
          <w:szCs w:val="24"/>
          <w:lang w:val="es-ES" w:eastAsia="es-ES"/>
        </w:rPr>
        <w:t xml:space="preserve">el </w:t>
      </w:r>
      <w:r w:rsidR="00BC21B1">
        <w:rPr>
          <w:rFonts w:eastAsia="Times New Roman"/>
          <w:szCs w:val="24"/>
          <w:lang w:val="es-ES" w:eastAsia="es-ES"/>
        </w:rPr>
        <w:t>12</w:t>
      </w:r>
      <w:r w:rsidR="00603125">
        <w:rPr>
          <w:rFonts w:eastAsia="Times New Roman"/>
          <w:szCs w:val="24"/>
          <w:lang w:val="es-ES" w:eastAsia="es-ES"/>
        </w:rPr>
        <w:t xml:space="preserve"> de septiembre de </w:t>
      </w:r>
      <w:r w:rsidR="00BC21B1">
        <w:rPr>
          <w:rFonts w:eastAsia="Times New Roman"/>
          <w:szCs w:val="24"/>
          <w:lang w:val="es-ES" w:eastAsia="es-ES"/>
        </w:rPr>
        <w:t>2022)</w:t>
      </w:r>
    </w:p>
    <w:p w:rsidR="00FB1AF5" w:rsidRDefault="00FB1AF5" w:rsidP="00FB1AF5">
      <w:pPr>
        <w:spacing w:after="160" w:line="259" w:lineRule="auto"/>
        <w:ind w:left="720" w:right="1" w:firstLine="0"/>
        <w:contextualSpacing/>
        <w:rPr>
          <w:rFonts w:eastAsia="Times New Roman"/>
          <w:szCs w:val="24"/>
          <w:lang w:val="es-ES" w:eastAsia="es-ES"/>
        </w:rPr>
      </w:pPr>
      <w:r>
        <w:rPr>
          <w:rFonts w:eastAsia="Times New Roman"/>
          <w:szCs w:val="24"/>
          <w:lang w:val="es-ES" w:eastAsia="es-ES"/>
        </w:rPr>
        <w:t xml:space="preserve">-Nota </w:t>
      </w:r>
      <w:r w:rsidR="00B12FAB">
        <w:rPr>
          <w:rFonts w:eastAsia="Times New Roman"/>
          <w:szCs w:val="24"/>
          <w:lang w:val="es-ES" w:eastAsia="es-ES"/>
        </w:rPr>
        <w:t>por III Fiesta de la Tradición</w:t>
      </w:r>
      <w:r w:rsidR="00DC1F7C">
        <w:rPr>
          <w:rFonts w:eastAsia="Times New Roman"/>
          <w:szCs w:val="24"/>
          <w:lang w:val="es-ES" w:eastAsia="es-ES"/>
        </w:rPr>
        <w:t xml:space="preserve"> (presentada</w:t>
      </w:r>
      <w:r>
        <w:rPr>
          <w:rFonts w:eastAsia="Times New Roman"/>
          <w:szCs w:val="24"/>
          <w:lang w:val="es-ES" w:eastAsia="es-ES"/>
        </w:rPr>
        <w:t xml:space="preserve"> el 19 de septiembre de 2022)</w:t>
      </w:r>
    </w:p>
    <w:p w:rsidR="00C80047" w:rsidRDefault="00C80047" w:rsidP="00FB1AF5">
      <w:pPr>
        <w:spacing w:after="160" w:line="259" w:lineRule="auto"/>
        <w:ind w:left="720" w:right="1" w:firstLine="0"/>
        <w:contextualSpacing/>
        <w:rPr>
          <w:rFonts w:eastAsia="Times New Roman"/>
          <w:szCs w:val="24"/>
          <w:lang w:val="es-ES" w:eastAsia="es-ES"/>
        </w:rPr>
      </w:pPr>
      <w:r>
        <w:rPr>
          <w:rFonts w:eastAsia="Times New Roman"/>
          <w:szCs w:val="24"/>
          <w:lang w:val="es-ES" w:eastAsia="es-ES"/>
        </w:rPr>
        <w:t xml:space="preserve">-Nota Solicitud Asociación Eslovena </w:t>
      </w:r>
      <w:proofErr w:type="spellStart"/>
      <w:r>
        <w:rPr>
          <w:rFonts w:eastAsia="Times New Roman"/>
          <w:szCs w:val="24"/>
          <w:lang w:val="es-ES" w:eastAsia="es-ES"/>
        </w:rPr>
        <w:t>Triglav</w:t>
      </w:r>
      <w:proofErr w:type="spellEnd"/>
      <w:r>
        <w:rPr>
          <w:rFonts w:eastAsia="Times New Roman"/>
          <w:szCs w:val="24"/>
          <w:lang w:val="es-ES" w:eastAsia="es-ES"/>
        </w:rPr>
        <w:t xml:space="preserve"> de Entre Ríos (Presentado el 22 de septiembre de 2022)</w:t>
      </w:r>
    </w:p>
    <w:p w:rsidR="00800F60" w:rsidRPr="005F7108" w:rsidRDefault="00800F60" w:rsidP="00800F60">
      <w:pPr>
        <w:spacing w:after="160" w:line="259" w:lineRule="auto"/>
        <w:ind w:right="1"/>
        <w:contextualSpacing/>
        <w:rPr>
          <w:rFonts w:eastAsia="Times New Roman"/>
          <w:szCs w:val="24"/>
          <w:lang w:val="es-ES" w:eastAsia="es-ES"/>
        </w:rPr>
      </w:pPr>
    </w:p>
    <w:p w:rsidR="007F318D" w:rsidRPr="00800F60" w:rsidRDefault="000E1C03" w:rsidP="008B482F">
      <w:pPr>
        <w:numPr>
          <w:ilvl w:val="0"/>
          <w:numId w:val="2"/>
        </w:numPr>
        <w:spacing w:after="160" w:line="259" w:lineRule="auto"/>
        <w:ind w:right="1"/>
        <w:contextualSpacing/>
        <w:rPr>
          <w:rFonts w:eastAsia="Times New Roman"/>
          <w:color w:val="auto"/>
          <w:szCs w:val="24"/>
          <w:lang w:val="es-ES_tradnl" w:eastAsia="es-ES_tradnl"/>
        </w:rPr>
      </w:pPr>
      <w:r>
        <w:rPr>
          <w:rFonts w:eastAsia="Times New Roman"/>
          <w:b/>
          <w:szCs w:val="24"/>
          <w:lang w:val="es-ES" w:eastAsia="es-ES"/>
        </w:rPr>
        <w:t>Dictamen</w:t>
      </w:r>
      <w:r w:rsidR="00264D1D">
        <w:rPr>
          <w:rFonts w:eastAsia="Times New Roman"/>
          <w:b/>
          <w:szCs w:val="24"/>
          <w:lang w:val="es-ES" w:eastAsia="es-ES"/>
        </w:rPr>
        <w:t xml:space="preserve"> Comisión </w:t>
      </w:r>
      <w:r>
        <w:rPr>
          <w:rFonts w:eastAsia="Times New Roman"/>
          <w:b/>
          <w:szCs w:val="24"/>
          <w:lang w:val="es-ES" w:eastAsia="es-ES"/>
        </w:rPr>
        <w:t xml:space="preserve">Hacienda, Obras Públicas y Producción </w:t>
      </w:r>
      <w:r w:rsidRPr="000E1C03">
        <w:rPr>
          <w:rFonts w:eastAsia="Times New Roman"/>
          <w:szCs w:val="24"/>
          <w:lang w:val="es-ES" w:eastAsia="es-ES"/>
        </w:rPr>
        <w:t xml:space="preserve">sobre </w:t>
      </w:r>
      <w:r w:rsidR="00D20D13" w:rsidRPr="000E1C03">
        <w:rPr>
          <w:rFonts w:eastAsia="Times New Roman"/>
          <w:szCs w:val="24"/>
          <w:lang w:val="es-ES" w:eastAsia="es-ES"/>
        </w:rPr>
        <w:t xml:space="preserve">Proyecto de </w:t>
      </w:r>
      <w:r w:rsidR="00244562" w:rsidRPr="000E1C03">
        <w:rPr>
          <w:rFonts w:eastAsia="Times New Roman"/>
          <w:szCs w:val="24"/>
          <w:lang w:val="es-ES" w:eastAsia="es-ES"/>
        </w:rPr>
        <w:t>Ordenanza</w:t>
      </w:r>
      <w:r w:rsidR="00D20D13" w:rsidRPr="000E1C03">
        <w:rPr>
          <w:rFonts w:eastAsia="Times New Roman"/>
          <w:szCs w:val="24"/>
          <w:lang w:val="es-ES" w:eastAsia="es-ES"/>
        </w:rPr>
        <w:t xml:space="preserve">, </w:t>
      </w:r>
      <w:r>
        <w:rPr>
          <w:rFonts w:eastAsia="Times New Roman"/>
          <w:szCs w:val="24"/>
          <w:lang w:val="es-ES" w:eastAsia="es-ES"/>
        </w:rPr>
        <w:t>Autorizando al Departamento Ejecutivo Municipal a realizar la desafectación de un inmueble ub</w:t>
      </w:r>
      <w:r w:rsidR="00AF44CC">
        <w:rPr>
          <w:rFonts w:eastAsia="Times New Roman"/>
          <w:szCs w:val="24"/>
          <w:lang w:val="es-ES" w:eastAsia="es-ES"/>
        </w:rPr>
        <w:t>icado en Pueblo Moreno. (E</w:t>
      </w:r>
      <w:r w:rsidR="00264D1D">
        <w:rPr>
          <w:rFonts w:eastAsia="Times New Roman"/>
          <w:szCs w:val="24"/>
          <w:lang w:val="es-ES" w:eastAsia="es-ES"/>
        </w:rPr>
        <w:t>mitido el</w:t>
      </w:r>
      <w:r>
        <w:rPr>
          <w:rFonts w:eastAsia="Times New Roman"/>
          <w:szCs w:val="24"/>
          <w:lang w:val="es-ES" w:eastAsia="es-ES"/>
        </w:rPr>
        <w:t xml:space="preserve"> 6 de julio de 2022)</w:t>
      </w:r>
    </w:p>
    <w:p w:rsidR="00800F60" w:rsidRPr="00264D1D" w:rsidRDefault="00800F60" w:rsidP="00800F60">
      <w:pPr>
        <w:spacing w:after="160" w:line="259" w:lineRule="auto"/>
        <w:ind w:left="720" w:right="1" w:firstLine="0"/>
        <w:contextualSpacing/>
        <w:rPr>
          <w:rFonts w:eastAsia="Times New Roman"/>
          <w:color w:val="auto"/>
          <w:szCs w:val="24"/>
          <w:lang w:val="es-ES_tradnl" w:eastAsia="es-ES_tradnl"/>
        </w:rPr>
      </w:pPr>
    </w:p>
    <w:p w:rsidR="00800F60" w:rsidRPr="00974EBA" w:rsidRDefault="00264D1D" w:rsidP="007762A2">
      <w:pPr>
        <w:numPr>
          <w:ilvl w:val="0"/>
          <w:numId w:val="2"/>
        </w:numPr>
        <w:spacing w:after="160" w:line="259" w:lineRule="auto"/>
        <w:ind w:right="1"/>
        <w:contextualSpacing/>
        <w:rPr>
          <w:rFonts w:eastAsia="Times New Roman"/>
          <w:color w:val="auto"/>
          <w:szCs w:val="24"/>
          <w:lang w:val="es-ES_tradnl" w:eastAsia="es-ES_tradnl"/>
        </w:rPr>
      </w:pPr>
      <w:r w:rsidRPr="00800F60">
        <w:rPr>
          <w:rFonts w:eastAsia="Times New Roman"/>
          <w:b/>
          <w:szCs w:val="24"/>
          <w:lang w:val="es-ES" w:eastAsia="es-ES"/>
        </w:rPr>
        <w:t xml:space="preserve">Dictamen Comisión Seguridad y Legislación </w:t>
      </w:r>
      <w:r w:rsidRPr="00800F60">
        <w:rPr>
          <w:rFonts w:eastAsia="Times New Roman"/>
          <w:szCs w:val="24"/>
          <w:lang w:val="es-ES" w:eastAsia="es-ES"/>
        </w:rPr>
        <w:t>sobre Proyecto de Ordenanza Deroga</w:t>
      </w:r>
      <w:r w:rsidR="00AF44CC" w:rsidRPr="00800F60">
        <w:rPr>
          <w:rFonts w:eastAsia="Times New Roman"/>
          <w:szCs w:val="24"/>
          <w:lang w:val="es-ES" w:eastAsia="es-ES"/>
        </w:rPr>
        <w:t>ndo Ordenanza Nº 282 (E</w:t>
      </w:r>
      <w:r w:rsidRPr="00800F60">
        <w:rPr>
          <w:rFonts w:eastAsia="Times New Roman"/>
          <w:szCs w:val="24"/>
          <w:lang w:val="es-ES" w:eastAsia="es-ES"/>
        </w:rPr>
        <w:t>mit</w:t>
      </w:r>
      <w:r w:rsidR="00800F60" w:rsidRPr="00800F60">
        <w:rPr>
          <w:rFonts w:eastAsia="Times New Roman"/>
          <w:szCs w:val="24"/>
          <w:lang w:val="es-ES" w:eastAsia="es-ES"/>
        </w:rPr>
        <w:t>ido el 20 de septiembre de 2022</w:t>
      </w:r>
    </w:p>
    <w:p w:rsidR="00974EBA" w:rsidRPr="00974EBA" w:rsidRDefault="00974EBA" w:rsidP="00974EBA">
      <w:pPr>
        <w:ind w:left="0" w:firstLine="0"/>
        <w:rPr>
          <w:rFonts w:eastAsia="Times New Roman"/>
          <w:color w:val="auto"/>
          <w:szCs w:val="24"/>
          <w:lang w:val="es-ES_tradnl" w:eastAsia="es-ES_tradnl"/>
        </w:rPr>
      </w:pPr>
    </w:p>
    <w:p w:rsidR="00D20D13" w:rsidRPr="007F318D" w:rsidRDefault="00D20D13" w:rsidP="008B482F">
      <w:pPr>
        <w:numPr>
          <w:ilvl w:val="0"/>
          <w:numId w:val="2"/>
        </w:numPr>
        <w:spacing w:after="160" w:line="259" w:lineRule="auto"/>
        <w:ind w:right="1"/>
        <w:contextualSpacing/>
        <w:rPr>
          <w:rFonts w:eastAsia="Times New Roman"/>
          <w:color w:val="auto"/>
          <w:szCs w:val="24"/>
          <w:lang w:val="es-ES_tradnl" w:eastAsia="es-ES_tradnl"/>
        </w:rPr>
      </w:pPr>
      <w:r w:rsidRPr="007F318D">
        <w:rPr>
          <w:rFonts w:eastAsia="Times New Roman"/>
          <w:b/>
          <w:szCs w:val="24"/>
          <w:lang w:val="es-ES" w:eastAsia="es-ES"/>
        </w:rPr>
        <w:t>Proyecto de Ordenanza</w:t>
      </w:r>
      <w:r w:rsidRPr="007F318D">
        <w:rPr>
          <w:rFonts w:eastAsia="Times New Roman"/>
          <w:szCs w:val="24"/>
          <w:lang w:val="es-ES" w:eastAsia="es-ES"/>
        </w:rPr>
        <w:t xml:space="preserve"> </w:t>
      </w:r>
      <w:r w:rsidR="007F318D">
        <w:rPr>
          <w:rFonts w:eastAsia="Times New Roman"/>
          <w:szCs w:val="24"/>
          <w:lang w:val="es-ES" w:eastAsia="es-ES"/>
        </w:rPr>
        <w:t>Régimen de contrataciones (Presentado por Departamento Ejecutivo Municipal el 11 de mayo de 2022)</w:t>
      </w:r>
    </w:p>
    <w:p w:rsidR="007F318D" w:rsidRDefault="00D20D13" w:rsidP="007F318D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 w:rsidRPr="007F318D">
        <w:rPr>
          <w:rFonts w:eastAsia="Times New Roman"/>
          <w:b/>
          <w:szCs w:val="24"/>
          <w:lang w:val="es-ES" w:eastAsia="es-ES"/>
        </w:rPr>
        <w:t>Proyecto de Ordenanza</w:t>
      </w:r>
      <w:r w:rsidRPr="007F318D">
        <w:rPr>
          <w:rFonts w:eastAsia="Times New Roman"/>
          <w:szCs w:val="24"/>
          <w:lang w:val="es-ES" w:eastAsia="es-ES"/>
        </w:rPr>
        <w:t xml:space="preserve"> </w:t>
      </w:r>
      <w:r w:rsidR="007F318D" w:rsidRPr="007F318D">
        <w:rPr>
          <w:rFonts w:eastAsia="Times New Roman"/>
          <w:szCs w:val="24"/>
          <w:lang w:val="es-ES" w:eastAsia="es-ES"/>
        </w:rPr>
        <w:t>Modificación Presupuesto de gastos y Calculo de Recursos 2022</w:t>
      </w:r>
      <w:r w:rsidR="007F318D">
        <w:rPr>
          <w:rFonts w:eastAsia="Times New Roman"/>
          <w:szCs w:val="24"/>
          <w:lang w:val="es-ES" w:eastAsia="es-ES"/>
        </w:rPr>
        <w:t xml:space="preserve"> </w:t>
      </w:r>
      <w:r w:rsidR="007F318D" w:rsidRPr="007F318D">
        <w:rPr>
          <w:rFonts w:eastAsia="Times New Roman"/>
          <w:szCs w:val="24"/>
          <w:lang w:val="es-ES" w:eastAsia="es-ES"/>
        </w:rPr>
        <w:t>(Presentado por Departamento Ejecutivo Municipal el</w:t>
      </w:r>
      <w:r w:rsidR="007F318D">
        <w:rPr>
          <w:rFonts w:eastAsia="Times New Roman"/>
          <w:szCs w:val="24"/>
          <w:lang w:val="es-ES" w:eastAsia="es-ES"/>
        </w:rPr>
        <w:t xml:space="preserve"> 18 de </w:t>
      </w:r>
      <w:r w:rsidR="00ED2583">
        <w:rPr>
          <w:rFonts w:eastAsia="Times New Roman"/>
          <w:szCs w:val="24"/>
          <w:lang w:val="es-ES" w:eastAsia="es-ES"/>
        </w:rPr>
        <w:t>agost</w:t>
      </w:r>
      <w:r w:rsidR="007F318D">
        <w:rPr>
          <w:rFonts w:eastAsia="Times New Roman"/>
          <w:szCs w:val="24"/>
          <w:lang w:val="es-ES" w:eastAsia="es-ES"/>
        </w:rPr>
        <w:t>o</w:t>
      </w:r>
      <w:r w:rsidR="007F318D" w:rsidRPr="007F318D">
        <w:rPr>
          <w:rFonts w:eastAsia="Times New Roman"/>
          <w:szCs w:val="24"/>
          <w:lang w:val="es-ES" w:eastAsia="es-ES"/>
        </w:rPr>
        <w:t xml:space="preserve"> de 2022)</w:t>
      </w:r>
    </w:p>
    <w:p w:rsidR="00800F60" w:rsidRDefault="00800F60" w:rsidP="00800F60">
      <w:pPr>
        <w:pStyle w:val="Prrafodelista"/>
        <w:ind w:firstLine="0"/>
        <w:rPr>
          <w:rFonts w:eastAsia="Times New Roman"/>
          <w:szCs w:val="24"/>
          <w:lang w:val="es-ES" w:eastAsia="es-ES"/>
        </w:rPr>
      </w:pPr>
    </w:p>
    <w:p w:rsidR="0026190D" w:rsidRDefault="0026190D" w:rsidP="0026190D">
      <w:pPr>
        <w:numPr>
          <w:ilvl w:val="0"/>
          <w:numId w:val="2"/>
        </w:numPr>
        <w:spacing w:after="160" w:line="259" w:lineRule="auto"/>
        <w:ind w:right="1"/>
        <w:contextualSpacing/>
        <w:rPr>
          <w:rFonts w:eastAsia="Times New Roman"/>
          <w:color w:val="auto"/>
          <w:szCs w:val="24"/>
          <w:lang w:val="es-ES_tradnl" w:eastAsia="es-ES_tradnl"/>
        </w:rPr>
      </w:pPr>
      <w:r w:rsidRPr="00FB1359">
        <w:rPr>
          <w:rFonts w:eastAsia="Times New Roman"/>
          <w:b/>
          <w:color w:val="auto"/>
          <w:szCs w:val="24"/>
          <w:lang w:val="es-ES_tradnl" w:eastAsia="es-ES_tradnl"/>
        </w:rPr>
        <w:t>Proyecto de Ordenanza</w:t>
      </w:r>
      <w:r>
        <w:rPr>
          <w:rFonts w:eastAsia="Times New Roman"/>
          <w:color w:val="auto"/>
          <w:szCs w:val="24"/>
          <w:lang w:val="es-ES_tradnl" w:eastAsia="es-ES_tradnl"/>
        </w:rPr>
        <w:t xml:space="preserve"> </w:t>
      </w:r>
      <w:r w:rsidR="00E22580">
        <w:rPr>
          <w:rFonts w:eastAsia="Times New Roman"/>
          <w:szCs w:val="24"/>
          <w:lang w:val="es-ES" w:eastAsia="es-ES"/>
        </w:rPr>
        <w:t>Declarando de utilidad p</w:t>
      </w:r>
      <w:r w:rsidR="0056769D">
        <w:rPr>
          <w:rFonts w:eastAsia="Times New Roman"/>
          <w:szCs w:val="24"/>
          <w:lang w:val="es-ES" w:eastAsia="es-ES"/>
        </w:rPr>
        <w:t>ública y obligatori</w:t>
      </w:r>
      <w:r w:rsidR="00BA6B81">
        <w:rPr>
          <w:rFonts w:eastAsia="Times New Roman"/>
          <w:szCs w:val="24"/>
          <w:lang w:val="es-ES" w:eastAsia="es-ES"/>
        </w:rPr>
        <w:t>o</w:t>
      </w:r>
      <w:r w:rsidR="0056769D">
        <w:rPr>
          <w:rFonts w:eastAsia="Times New Roman"/>
          <w:szCs w:val="24"/>
          <w:lang w:val="es-ES" w:eastAsia="es-ES"/>
        </w:rPr>
        <w:t xml:space="preserve"> pago </w:t>
      </w:r>
      <w:r w:rsidR="0056769D">
        <w:rPr>
          <w:rFonts w:eastAsia="Times New Roman"/>
          <w:szCs w:val="24"/>
          <w:lang w:val="es-ES" w:eastAsia="es-ES"/>
        </w:rPr>
        <w:t xml:space="preserve">obra </w:t>
      </w:r>
      <w:r w:rsidRPr="00FB1359">
        <w:rPr>
          <w:rFonts w:eastAsia="Times New Roman"/>
          <w:color w:val="auto"/>
          <w:szCs w:val="24"/>
          <w:lang w:val="es-ES_tradnl" w:eastAsia="es-ES_tradnl"/>
        </w:rPr>
        <w:t xml:space="preserve">Pavimento de Hormigón Armado en calle </w:t>
      </w:r>
      <w:r w:rsidRPr="00FB1359">
        <w:rPr>
          <w:rFonts w:eastAsia="Times New Roman"/>
          <w:b/>
          <w:color w:val="auto"/>
          <w:szCs w:val="24"/>
          <w:lang w:val="es-ES_tradnl" w:eastAsia="es-ES_tradnl"/>
        </w:rPr>
        <w:t xml:space="preserve">Concejal </w:t>
      </w:r>
      <w:r>
        <w:rPr>
          <w:rFonts w:eastAsia="Times New Roman"/>
          <w:b/>
          <w:color w:val="auto"/>
          <w:szCs w:val="24"/>
          <w:lang w:val="es-ES_tradnl" w:eastAsia="es-ES_tradnl"/>
        </w:rPr>
        <w:t xml:space="preserve">Héctor </w:t>
      </w:r>
      <w:r w:rsidRPr="00FB1359">
        <w:rPr>
          <w:rFonts w:eastAsia="Times New Roman"/>
          <w:b/>
          <w:color w:val="auto"/>
          <w:szCs w:val="24"/>
          <w:lang w:val="es-ES_tradnl" w:eastAsia="es-ES_tradnl"/>
        </w:rPr>
        <w:t>Grinovero</w:t>
      </w:r>
      <w:r w:rsidRPr="00FB1359">
        <w:rPr>
          <w:rFonts w:eastAsia="Times New Roman"/>
          <w:color w:val="auto"/>
          <w:szCs w:val="24"/>
          <w:lang w:val="es-ES_tradnl" w:eastAsia="es-ES_tradnl"/>
        </w:rPr>
        <w:t xml:space="preserve">, tramo comprendido entre calle </w:t>
      </w:r>
      <w:r w:rsidRPr="00FB1359">
        <w:rPr>
          <w:rFonts w:eastAsia="Times New Roman"/>
          <w:b/>
          <w:color w:val="auto"/>
          <w:szCs w:val="24"/>
          <w:lang w:val="es-ES_tradnl" w:eastAsia="es-ES_tradnl"/>
        </w:rPr>
        <w:t>Lavalle</w:t>
      </w:r>
      <w:r w:rsidRPr="00FB1359">
        <w:rPr>
          <w:rFonts w:eastAsia="Times New Roman"/>
          <w:color w:val="auto"/>
          <w:szCs w:val="24"/>
          <w:lang w:val="es-ES_tradnl" w:eastAsia="es-ES_tradnl"/>
        </w:rPr>
        <w:t xml:space="preserve"> y </w:t>
      </w:r>
      <w:r w:rsidRPr="00FB1359">
        <w:rPr>
          <w:rFonts w:eastAsia="Times New Roman"/>
          <w:b/>
          <w:color w:val="auto"/>
          <w:szCs w:val="24"/>
          <w:lang w:val="es-ES_tradnl" w:eastAsia="es-ES_tradnl"/>
        </w:rPr>
        <w:t>Mitre.</w:t>
      </w:r>
      <w:r>
        <w:rPr>
          <w:rFonts w:eastAsia="Times New Roman"/>
          <w:b/>
          <w:color w:val="auto"/>
          <w:szCs w:val="24"/>
          <w:lang w:val="es-ES_tradnl" w:eastAsia="es-ES_tradnl"/>
        </w:rPr>
        <w:t xml:space="preserve"> </w:t>
      </w:r>
      <w:r w:rsidRPr="00FB1359">
        <w:rPr>
          <w:rFonts w:eastAsia="Times New Roman"/>
          <w:color w:val="auto"/>
          <w:szCs w:val="24"/>
          <w:lang w:val="es-ES_tradnl" w:eastAsia="es-ES_tradnl"/>
        </w:rPr>
        <w:t>(Presentado por Departamento Ejecutivo Municipal el 12 de septiembre de 2022)</w:t>
      </w:r>
    </w:p>
    <w:p w:rsidR="0026190D" w:rsidRDefault="0026190D" w:rsidP="0026190D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 w:rsidRPr="005C70FC">
        <w:rPr>
          <w:rFonts w:eastAsia="Times New Roman"/>
          <w:b/>
          <w:szCs w:val="24"/>
          <w:lang w:val="es-ES" w:eastAsia="es-ES"/>
        </w:rPr>
        <w:t>Proyecto de Ordenanza</w:t>
      </w:r>
      <w:r w:rsidR="0056769D">
        <w:rPr>
          <w:rFonts w:eastAsia="Times New Roman"/>
          <w:szCs w:val="24"/>
          <w:lang w:val="es-ES" w:eastAsia="es-ES"/>
        </w:rPr>
        <w:t xml:space="preserve"> </w:t>
      </w:r>
      <w:r w:rsidR="00E22580">
        <w:rPr>
          <w:rFonts w:eastAsia="Times New Roman"/>
          <w:szCs w:val="24"/>
          <w:lang w:val="es-ES" w:eastAsia="es-ES"/>
        </w:rPr>
        <w:t>Declarando de utilidad p</w:t>
      </w:r>
      <w:r w:rsidR="0056769D">
        <w:rPr>
          <w:rFonts w:eastAsia="Times New Roman"/>
          <w:szCs w:val="24"/>
          <w:lang w:val="es-ES" w:eastAsia="es-ES"/>
        </w:rPr>
        <w:t>ública y obligatori</w:t>
      </w:r>
      <w:r w:rsidR="00BA6B81">
        <w:rPr>
          <w:rFonts w:eastAsia="Times New Roman"/>
          <w:szCs w:val="24"/>
          <w:lang w:val="es-ES" w:eastAsia="es-ES"/>
        </w:rPr>
        <w:t>o el</w:t>
      </w:r>
      <w:r w:rsidR="0056769D">
        <w:rPr>
          <w:rFonts w:eastAsia="Times New Roman"/>
          <w:szCs w:val="24"/>
          <w:lang w:val="es-ES" w:eastAsia="es-ES"/>
        </w:rPr>
        <w:t xml:space="preserve"> pago </w:t>
      </w:r>
      <w:r w:rsidR="0056769D">
        <w:rPr>
          <w:rFonts w:eastAsia="Times New Roman"/>
          <w:szCs w:val="24"/>
          <w:lang w:val="es-ES" w:eastAsia="es-ES"/>
        </w:rPr>
        <w:t xml:space="preserve">obra </w:t>
      </w:r>
      <w:r w:rsidRPr="005C70FC">
        <w:rPr>
          <w:rFonts w:eastAsia="Times New Roman"/>
          <w:szCs w:val="24"/>
          <w:lang w:val="es-ES" w:eastAsia="es-ES"/>
        </w:rPr>
        <w:t xml:space="preserve">Pavimento de Hormigón Armado en calle </w:t>
      </w:r>
      <w:r>
        <w:rPr>
          <w:rFonts w:eastAsia="Times New Roman"/>
          <w:b/>
          <w:szCs w:val="24"/>
          <w:lang w:val="es-ES" w:eastAsia="es-ES"/>
        </w:rPr>
        <w:t>Mitre</w:t>
      </w:r>
      <w:r w:rsidRPr="005C70FC">
        <w:rPr>
          <w:rFonts w:eastAsia="Times New Roman"/>
          <w:szCs w:val="24"/>
          <w:lang w:val="es-ES" w:eastAsia="es-ES"/>
        </w:rPr>
        <w:t xml:space="preserve">, tramo comprendido entre </w:t>
      </w:r>
      <w:r w:rsidRPr="005C70FC">
        <w:rPr>
          <w:rFonts w:eastAsia="Times New Roman"/>
          <w:b/>
          <w:szCs w:val="24"/>
          <w:lang w:val="es-ES" w:eastAsia="es-ES"/>
        </w:rPr>
        <w:t>Malvinas Argentinas</w:t>
      </w:r>
      <w:r>
        <w:rPr>
          <w:rFonts w:eastAsia="Times New Roman"/>
          <w:szCs w:val="24"/>
          <w:lang w:val="es-ES" w:eastAsia="es-ES"/>
        </w:rPr>
        <w:t xml:space="preserve"> y calle </w:t>
      </w:r>
      <w:r w:rsidRPr="005C70FC">
        <w:rPr>
          <w:rFonts w:eastAsia="Times New Roman"/>
          <w:b/>
          <w:szCs w:val="24"/>
          <w:lang w:val="es-ES" w:eastAsia="es-ES"/>
        </w:rPr>
        <w:t>María Ward</w:t>
      </w:r>
      <w:r w:rsidRPr="005C70FC">
        <w:rPr>
          <w:rFonts w:eastAsia="Times New Roman"/>
          <w:szCs w:val="24"/>
          <w:lang w:val="es-ES" w:eastAsia="es-ES"/>
        </w:rPr>
        <w:t>. (Presentado por Departamento Ejecutivo Municipal el 12 de septiembre de 2022)</w:t>
      </w:r>
    </w:p>
    <w:p w:rsidR="002805E0" w:rsidRDefault="002805E0" w:rsidP="002805E0">
      <w:pPr>
        <w:pStyle w:val="Prrafodelista"/>
        <w:ind w:firstLine="0"/>
        <w:rPr>
          <w:rFonts w:eastAsia="Times New Roman"/>
          <w:szCs w:val="24"/>
          <w:lang w:val="es-ES" w:eastAsia="es-ES"/>
        </w:rPr>
      </w:pPr>
    </w:p>
    <w:p w:rsidR="0026190D" w:rsidRDefault="0026190D" w:rsidP="0026190D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 w:rsidRPr="005C70FC">
        <w:rPr>
          <w:rFonts w:eastAsia="Times New Roman"/>
          <w:b/>
          <w:szCs w:val="24"/>
          <w:lang w:val="es-ES" w:eastAsia="es-ES"/>
        </w:rPr>
        <w:t>Proyecto de Ordenanza</w:t>
      </w:r>
      <w:r w:rsidRPr="005C70FC">
        <w:rPr>
          <w:rFonts w:eastAsia="Times New Roman"/>
          <w:szCs w:val="24"/>
          <w:lang w:val="es-ES" w:eastAsia="es-ES"/>
        </w:rPr>
        <w:t xml:space="preserve"> </w:t>
      </w:r>
      <w:r w:rsidR="00E22580">
        <w:rPr>
          <w:rFonts w:eastAsia="Times New Roman"/>
          <w:szCs w:val="24"/>
          <w:lang w:val="es-ES" w:eastAsia="es-ES"/>
        </w:rPr>
        <w:t>Declarando de utilidad p</w:t>
      </w:r>
      <w:r w:rsidR="0056769D">
        <w:rPr>
          <w:rFonts w:eastAsia="Times New Roman"/>
          <w:szCs w:val="24"/>
          <w:lang w:val="es-ES" w:eastAsia="es-ES"/>
        </w:rPr>
        <w:t>ública y obligatori</w:t>
      </w:r>
      <w:r w:rsidR="00BA6B81">
        <w:rPr>
          <w:rFonts w:eastAsia="Times New Roman"/>
          <w:szCs w:val="24"/>
          <w:lang w:val="es-ES" w:eastAsia="es-ES"/>
        </w:rPr>
        <w:t>o</w:t>
      </w:r>
      <w:r w:rsidR="0056769D">
        <w:rPr>
          <w:rFonts w:eastAsia="Times New Roman"/>
          <w:szCs w:val="24"/>
          <w:lang w:val="es-ES" w:eastAsia="es-ES"/>
        </w:rPr>
        <w:t xml:space="preserve"> </w:t>
      </w:r>
      <w:r w:rsidR="00BA6B81">
        <w:rPr>
          <w:rFonts w:eastAsia="Times New Roman"/>
          <w:szCs w:val="24"/>
          <w:lang w:val="es-ES" w:eastAsia="es-ES"/>
        </w:rPr>
        <w:t xml:space="preserve">el </w:t>
      </w:r>
      <w:r w:rsidR="0056769D">
        <w:rPr>
          <w:rFonts w:eastAsia="Times New Roman"/>
          <w:szCs w:val="24"/>
          <w:lang w:val="es-ES" w:eastAsia="es-ES"/>
        </w:rPr>
        <w:t>pago</w:t>
      </w:r>
      <w:r w:rsidR="0056769D">
        <w:rPr>
          <w:rFonts w:eastAsia="Times New Roman"/>
          <w:szCs w:val="24"/>
          <w:lang w:val="es-ES" w:eastAsia="es-ES"/>
        </w:rPr>
        <w:t xml:space="preserve"> </w:t>
      </w:r>
      <w:proofErr w:type="gramStart"/>
      <w:r w:rsidR="0056769D">
        <w:rPr>
          <w:rFonts w:eastAsia="Times New Roman"/>
          <w:szCs w:val="24"/>
          <w:lang w:val="es-ES" w:eastAsia="es-ES"/>
        </w:rPr>
        <w:t xml:space="preserve">obra </w:t>
      </w:r>
      <w:r w:rsidRPr="005C70FC">
        <w:rPr>
          <w:rFonts w:eastAsia="Times New Roman"/>
          <w:szCs w:val="24"/>
          <w:lang w:val="es-ES" w:eastAsia="es-ES"/>
        </w:rPr>
        <w:t xml:space="preserve"> Pavimento</w:t>
      </w:r>
      <w:proofErr w:type="gramEnd"/>
      <w:r w:rsidRPr="005C70FC">
        <w:rPr>
          <w:rFonts w:eastAsia="Times New Roman"/>
          <w:szCs w:val="24"/>
          <w:lang w:val="es-ES" w:eastAsia="es-ES"/>
        </w:rPr>
        <w:t xml:space="preserve"> de Hormigón Armado en calle </w:t>
      </w:r>
      <w:r>
        <w:rPr>
          <w:rFonts w:eastAsia="Times New Roman"/>
          <w:b/>
          <w:szCs w:val="24"/>
          <w:lang w:val="es-ES" w:eastAsia="es-ES"/>
        </w:rPr>
        <w:t>Mitre</w:t>
      </w:r>
      <w:r w:rsidRPr="005C70FC">
        <w:rPr>
          <w:rFonts w:eastAsia="Times New Roman"/>
          <w:szCs w:val="24"/>
          <w:lang w:val="es-ES" w:eastAsia="es-ES"/>
        </w:rPr>
        <w:t xml:space="preserve">, tramo comprendido entre </w:t>
      </w:r>
      <w:r w:rsidRPr="005C70FC">
        <w:rPr>
          <w:rFonts w:eastAsia="Times New Roman"/>
          <w:b/>
          <w:szCs w:val="24"/>
          <w:lang w:val="es-ES" w:eastAsia="es-ES"/>
        </w:rPr>
        <w:t>Malvinas Argentinas</w:t>
      </w:r>
      <w:r>
        <w:rPr>
          <w:rFonts w:eastAsia="Times New Roman"/>
          <w:szCs w:val="24"/>
          <w:lang w:val="es-ES" w:eastAsia="es-ES"/>
        </w:rPr>
        <w:t xml:space="preserve"> y calle </w:t>
      </w:r>
      <w:r w:rsidRPr="0026190D">
        <w:rPr>
          <w:rFonts w:eastAsia="Times New Roman"/>
          <w:b/>
          <w:szCs w:val="24"/>
          <w:lang w:val="es-ES" w:eastAsia="es-ES"/>
        </w:rPr>
        <w:t>Concejal Héctor Grinovero</w:t>
      </w:r>
      <w:r w:rsidRPr="005C70FC">
        <w:rPr>
          <w:rFonts w:eastAsia="Times New Roman"/>
          <w:szCs w:val="24"/>
          <w:lang w:val="es-ES" w:eastAsia="es-ES"/>
        </w:rPr>
        <w:t>. (Presentado por Departamento Ejecutivo Municipal el 12 de septiembre de 2022)</w:t>
      </w:r>
    </w:p>
    <w:p w:rsidR="002805E0" w:rsidRPr="002805E0" w:rsidRDefault="002805E0" w:rsidP="002805E0">
      <w:pPr>
        <w:pStyle w:val="Prrafodelista"/>
        <w:rPr>
          <w:rFonts w:eastAsia="Times New Roman"/>
          <w:szCs w:val="24"/>
          <w:lang w:val="es-ES" w:eastAsia="es-ES"/>
        </w:rPr>
      </w:pPr>
    </w:p>
    <w:p w:rsidR="00A76391" w:rsidRPr="002E354D" w:rsidRDefault="00D20D13" w:rsidP="00A76391">
      <w:pPr>
        <w:numPr>
          <w:ilvl w:val="0"/>
          <w:numId w:val="2"/>
        </w:numPr>
        <w:spacing w:after="160" w:line="259" w:lineRule="auto"/>
        <w:ind w:right="1"/>
        <w:contextualSpacing/>
        <w:rPr>
          <w:rFonts w:eastAsia="Times New Roman"/>
          <w:b/>
          <w:szCs w:val="24"/>
          <w:lang w:val="es-ES" w:eastAsia="es-ES"/>
        </w:rPr>
      </w:pPr>
      <w:r w:rsidRPr="00FB1359">
        <w:rPr>
          <w:rFonts w:eastAsia="Times New Roman"/>
          <w:b/>
          <w:szCs w:val="24"/>
          <w:lang w:val="es-ES" w:eastAsia="es-ES"/>
        </w:rPr>
        <w:t>Proyecto de Ordenanza</w:t>
      </w:r>
      <w:r w:rsidR="0056769D" w:rsidRPr="0056769D">
        <w:rPr>
          <w:rFonts w:eastAsia="Times New Roman"/>
          <w:szCs w:val="24"/>
          <w:lang w:val="es-ES" w:eastAsia="es-ES"/>
        </w:rPr>
        <w:t xml:space="preserve"> </w:t>
      </w:r>
      <w:r w:rsidR="00E22580">
        <w:rPr>
          <w:rFonts w:eastAsia="Times New Roman"/>
          <w:szCs w:val="24"/>
          <w:lang w:val="es-ES" w:eastAsia="es-ES"/>
        </w:rPr>
        <w:t>Declarando de utilidad p</w:t>
      </w:r>
      <w:r w:rsidR="0056769D">
        <w:rPr>
          <w:rFonts w:eastAsia="Times New Roman"/>
          <w:szCs w:val="24"/>
          <w:lang w:val="es-ES" w:eastAsia="es-ES"/>
        </w:rPr>
        <w:t xml:space="preserve">ública y </w:t>
      </w:r>
      <w:proofErr w:type="gramStart"/>
      <w:r w:rsidR="0056769D">
        <w:rPr>
          <w:rFonts w:eastAsia="Times New Roman"/>
          <w:szCs w:val="24"/>
          <w:lang w:val="es-ES" w:eastAsia="es-ES"/>
        </w:rPr>
        <w:t>obligatori</w:t>
      </w:r>
      <w:r w:rsidR="00BA6B81">
        <w:rPr>
          <w:rFonts w:eastAsia="Times New Roman"/>
          <w:szCs w:val="24"/>
          <w:lang w:val="es-ES" w:eastAsia="es-ES"/>
        </w:rPr>
        <w:t>o</w:t>
      </w:r>
      <w:proofErr w:type="gramEnd"/>
      <w:r w:rsidR="0056769D">
        <w:rPr>
          <w:rFonts w:eastAsia="Times New Roman"/>
          <w:szCs w:val="24"/>
          <w:lang w:val="es-ES" w:eastAsia="es-ES"/>
        </w:rPr>
        <w:t xml:space="preserve"> </w:t>
      </w:r>
      <w:r w:rsidR="00BA6B81">
        <w:rPr>
          <w:rFonts w:eastAsia="Times New Roman"/>
          <w:szCs w:val="24"/>
          <w:lang w:val="es-ES" w:eastAsia="es-ES"/>
        </w:rPr>
        <w:t xml:space="preserve">el </w:t>
      </w:r>
      <w:r w:rsidR="0056769D">
        <w:rPr>
          <w:rFonts w:eastAsia="Times New Roman"/>
          <w:szCs w:val="24"/>
          <w:lang w:val="es-ES" w:eastAsia="es-ES"/>
        </w:rPr>
        <w:t>pago</w:t>
      </w:r>
      <w:r w:rsidRPr="00FB1359">
        <w:rPr>
          <w:rFonts w:eastAsia="Times New Roman"/>
          <w:szCs w:val="24"/>
          <w:lang w:val="es-ES" w:eastAsia="es-ES"/>
        </w:rPr>
        <w:t xml:space="preserve"> </w:t>
      </w:r>
      <w:r w:rsidR="0016084C">
        <w:rPr>
          <w:rFonts w:eastAsia="Times New Roman"/>
          <w:szCs w:val="24"/>
          <w:lang w:val="es-ES" w:eastAsia="es-ES"/>
        </w:rPr>
        <w:t xml:space="preserve">obra </w:t>
      </w:r>
      <w:r w:rsidR="0056769D">
        <w:rPr>
          <w:rFonts w:eastAsia="Times New Roman"/>
          <w:szCs w:val="24"/>
          <w:lang w:val="es-ES" w:eastAsia="es-ES"/>
        </w:rPr>
        <w:t>Pav</w:t>
      </w:r>
      <w:r w:rsidR="00A76391" w:rsidRPr="00FB1359">
        <w:rPr>
          <w:rFonts w:eastAsia="Times New Roman"/>
          <w:szCs w:val="24"/>
          <w:lang w:val="es-ES" w:eastAsia="es-ES"/>
        </w:rPr>
        <w:t xml:space="preserve">imento de Hormigón Armado en calle </w:t>
      </w:r>
      <w:r w:rsidR="00A76391" w:rsidRPr="00A76391">
        <w:rPr>
          <w:rFonts w:eastAsia="Times New Roman"/>
          <w:b/>
          <w:szCs w:val="24"/>
          <w:lang w:val="es-ES" w:eastAsia="es-ES"/>
        </w:rPr>
        <w:t>Concejal Héctor Grinovero</w:t>
      </w:r>
      <w:r w:rsidR="00A76391" w:rsidRPr="00FB1359">
        <w:rPr>
          <w:rFonts w:eastAsia="Times New Roman"/>
          <w:szCs w:val="24"/>
          <w:lang w:val="es-ES" w:eastAsia="es-ES"/>
        </w:rPr>
        <w:t xml:space="preserve">, tramo comprendido entre calle </w:t>
      </w:r>
      <w:r w:rsidR="00A76391" w:rsidRPr="00A76391">
        <w:rPr>
          <w:rFonts w:eastAsia="Times New Roman"/>
          <w:b/>
          <w:szCs w:val="24"/>
          <w:lang w:val="es-ES" w:eastAsia="es-ES"/>
        </w:rPr>
        <w:t>Lavalle</w:t>
      </w:r>
      <w:r w:rsidR="00A76391" w:rsidRPr="00FB1359">
        <w:rPr>
          <w:rFonts w:eastAsia="Times New Roman"/>
          <w:szCs w:val="24"/>
          <w:lang w:val="es-ES" w:eastAsia="es-ES"/>
        </w:rPr>
        <w:t xml:space="preserve"> y calle </w:t>
      </w:r>
      <w:r w:rsidR="00A76391">
        <w:rPr>
          <w:rFonts w:eastAsia="Times New Roman"/>
          <w:b/>
          <w:szCs w:val="24"/>
          <w:lang w:val="es-ES" w:eastAsia="es-ES"/>
        </w:rPr>
        <w:t xml:space="preserve">Dr. Borsotti Sur. </w:t>
      </w:r>
      <w:r w:rsidR="00A76391" w:rsidRPr="00FB1359">
        <w:rPr>
          <w:rFonts w:eastAsia="Times New Roman"/>
          <w:color w:val="auto"/>
          <w:szCs w:val="24"/>
          <w:lang w:val="es-ES_tradnl" w:eastAsia="es-ES_tradnl"/>
        </w:rPr>
        <w:t>(Presentado por Departamento Ejecutivo Municipal el 12 de septiembre de 2022)</w:t>
      </w:r>
    </w:p>
    <w:p w:rsidR="002E354D" w:rsidRDefault="002E354D" w:rsidP="002E354D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>
        <w:rPr>
          <w:rFonts w:eastAsia="Times New Roman"/>
          <w:b/>
          <w:szCs w:val="24"/>
          <w:lang w:val="es-ES" w:eastAsia="es-ES"/>
        </w:rPr>
        <w:t>P</w:t>
      </w:r>
      <w:r w:rsidRPr="00A02E9A">
        <w:rPr>
          <w:rFonts w:eastAsia="Times New Roman"/>
          <w:b/>
          <w:szCs w:val="24"/>
          <w:lang w:val="es-ES" w:eastAsia="es-ES"/>
        </w:rPr>
        <w:t>royecto de Ordenanza</w:t>
      </w:r>
      <w:r w:rsidRPr="00A02E9A">
        <w:rPr>
          <w:rFonts w:eastAsia="Times New Roman"/>
          <w:szCs w:val="24"/>
          <w:lang w:val="es-ES" w:eastAsia="es-ES"/>
        </w:rPr>
        <w:t xml:space="preserve"> </w:t>
      </w:r>
      <w:r w:rsidR="00E22580">
        <w:rPr>
          <w:rFonts w:eastAsia="Times New Roman"/>
          <w:szCs w:val="24"/>
          <w:lang w:val="es-ES" w:eastAsia="es-ES"/>
        </w:rPr>
        <w:t>Declarando de utilidad p</w:t>
      </w:r>
      <w:r w:rsidR="0056769D">
        <w:rPr>
          <w:rFonts w:eastAsia="Times New Roman"/>
          <w:szCs w:val="24"/>
          <w:lang w:val="es-ES" w:eastAsia="es-ES"/>
        </w:rPr>
        <w:t>ública y obligatori</w:t>
      </w:r>
      <w:r w:rsidR="00BA6B81">
        <w:rPr>
          <w:rFonts w:eastAsia="Times New Roman"/>
          <w:szCs w:val="24"/>
          <w:lang w:val="es-ES" w:eastAsia="es-ES"/>
        </w:rPr>
        <w:t>o el</w:t>
      </w:r>
      <w:r w:rsidR="0056769D">
        <w:rPr>
          <w:rFonts w:eastAsia="Times New Roman"/>
          <w:szCs w:val="24"/>
          <w:lang w:val="es-ES" w:eastAsia="es-ES"/>
        </w:rPr>
        <w:t xml:space="preserve"> pago obra</w:t>
      </w:r>
      <w:r w:rsidRPr="002E354D">
        <w:rPr>
          <w:rFonts w:eastAsia="Times New Roman"/>
          <w:szCs w:val="24"/>
          <w:lang w:val="es-ES" w:eastAsia="es-ES"/>
        </w:rPr>
        <w:t xml:space="preserve"> Pavimento de Hormigón Armado en calle</w:t>
      </w:r>
      <w:r w:rsidRPr="002E354D">
        <w:rPr>
          <w:rFonts w:eastAsia="Times New Roman"/>
          <w:b/>
          <w:szCs w:val="24"/>
          <w:lang w:val="es-ES" w:eastAsia="es-ES"/>
        </w:rPr>
        <w:t xml:space="preserve"> Enrique Albornoz, </w:t>
      </w:r>
      <w:r w:rsidRPr="002E354D">
        <w:rPr>
          <w:rFonts w:eastAsia="Times New Roman"/>
          <w:szCs w:val="24"/>
          <w:lang w:val="es-ES" w:eastAsia="es-ES"/>
        </w:rPr>
        <w:t>tramo comprendido entre calle</w:t>
      </w:r>
      <w:r>
        <w:rPr>
          <w:rFonts w:eastAsia="Times New Roman"/>
          <w:b/>
          <w:szCs w:val="24"/>
          <w:lang w:val="es-ES" w:eastAsia="es-ES"/>
        </w:rPr>
        <w:t xml:space="preserve"> Lavalle </w:t>
      </w:r>
      <w:r w:rsidRPr="002E354D">
        <w:rPr>
          <w:rFonts w:eastAsia="Times New Roman"/>
          <w:szCs w:val="24"/>
          <w:lang w:val="es-ES" w:eastAsia="es-ES"/>
        </w:rPr>
        <w:t>y calle</w:t>
      </w:r>
      <w:r>
        <w:rPr>
          <w:rFonts w:eastAsia="Times New Roman"/>
          <w:b/>
          <w:szCs w:val="24"/>
          <w:lang w:val="es-ES" w:eastAsia="es-ES"/>
        </w:rPr>
        <w:t xml:space="preserve"> Mitre </w:t>
      </w:r>
      <w:r w:rsidRPr="00A02E9A">
        <w:rPr>
          <w:rFonts w:eastAsia="Times New Roman"/>
          <w:szCs w:val="24"/>
          <w:lang w:val="es-ES" w:eastAsia="es-ES"/>
        </w:rPr>
        <w:t>(Presentado por Departamento Ejecutivo Municipal el 12 de septiembre de 2022)</w:t>
      </w:r>
    </w:p>
    <w:p w:rsidR="002805E0" w:rsidRPr="00A02E9A" w:rsidRDefault="002805E0" w:rsidP="002805E0">
      <w:pPr>
        <w:pStyle w:val="Prrafodelista"/>
        <w:ind w:firstLine="0"/>
        <w:rPr>
          <w:rFonts w:eastAsia="Times New Roman"/>
          <w:szCs w:val="24"/>
          <w:lang w:val="es-ES" w:eastAsia="es-ES"/>
        </w:rPr>
      </w:pPr>
    </w:p>
    <w:p w:rsidR="00A02E9A" w:rsidRDefault="00A02E9A" w:rsidP="00A02E9A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>
        <w:rPr>
          <w:rFonts w:eastAsia="Times New Roman"/>
          <w:b/>
          <w:szCs w:val="24"/>
          <w:lang w:val="es-ES" w:eastAsia="es-ES"/>
        </w:rPr>
        <w:t>P</w:t>
      </w:r>
      <w:r w:rsidR="00D20D13" w:rsidRPr="00A02E9A">
        <w:rPr>
          <w:rFonts w:eastAsia="Times New Roman"/>
          <w:b/>
          <w:szCs w:val="24"/>
          <w:lang w:val="es-ES" w:eastAsia="es-ES"/>
        </w:rPr>
        <w:t>royecto de Ordenanza</w:t>
      </w:r>
      <w:r w:rsidR="00E22580">
        <w:rPr>
          <w:rFonts w:eastAsia="Times New Roman"/>
          <w:szCs w:val="24"/>
          <w:lang w:val="es-ES" w:eastAsia="es-ES"/>
        </w:rPr>
        <w:t xml:space="preserve"> Declarando de utilidad p</w:t>
      </w:r>
      <w:r w:rsidR="0056769D">
        <w:rPr>
          <w:rFonts w:eastAsia="Times New Roman"/>
          <w:szCs w:val="24"/>
          <w:lang w:val="es-ES" w:eastAsia="es-ES"/>
        </w:rPr>
        <w:t xml:space="preserve">ública </w:t>
      </w:r>
      <w:r w:rsidR="00BA6B81">
        <w:rPr>
          <w:rFonts w:eastAsia="Times New Roman"/>
          <w:szCs w:val="24"/>
          <w:lang w:val="es-ES" w:eastAsia="es-ES"/>
        </w:rPr>
        <w:t>y obligatorio el</w:t>
      </w:r>
      <w:r w:rsidR="0056769D">
        <w:rPr>
          <w:rFonts w:eastAsia="Times New Roman"/>
          <w:szCs w:val="24"/>
          <w:lang w:val="es-ES" w:eastAsia="es-ES"/>
        </w:rPr>
        <w:t xml:space="preserve"> pago </w:t>
      </w:r>
      <w:r w:rsidR="0016084C">
        <w:rPr>
          <w:rFonts w:eastAsia="Times New Roman"/>
          <w:szCs w:val="24"/>
          <w:lang w:val="es-ES" w:eastAsia="es-ES"/>
        </w:rPr>
        <w:t xml:space="preserve">obra </w:t>
      </w:r>
      <w:r w:rsidRPr="00A02E9A">
        <w:rPr>
          <w:rFonts w:eastAsia="Times New Roman"/>
          <w:szCs w:val="24"/>
          <w:lang w:val="es-ES" w:eastAsia="es-ES"/>
        </w:rPr>
        <w:t xml:space="preserve"> Cordón Cuneta de calle </w:t>
      </w:r>
      <w:r w:rsidRPr="00827C90">
        <w:rPr>
          <w:rFonts w:eastAsia="Times New Roman"/>
          <w:b/>
          <w:szCs w:val="24"/>
          <w:lang w:val="es-ES" w:eastAsia="es-ES"/>
        </w:rPr>
        <w:t>Lavalle,</w:t>
      </w:r>
      <w:r w:rsidRPr="00A02E9A">
        <w:rPr>
          <w:rFonts w:eastAsia="Times New Roman"/>
          <w:szCs w:val="24"/>
          <w:lang w:val="es-ES" w:eastAsia="es-ES"/>
        </w:rPr>
        <w:t xml:space="preserve"> tramo comprendido entre calle </w:t>
      </w:r>
      <w:r w:rsidRPr="00827C90">
        <w:rPr>
          <w:rFonts w:eastAsia="Times New Roman"/>
          <w:b/>
          <w:szCs w:val="24"/>
          <w:lang w:val="es-ES" w:eastAsia="es-ES"/>
        </w:rPr>
        <w:t xml:space="preserve">Malvinas </w:t>
      </w:r>
      <w:r w:rsidRPr="00827C90">
        <w:rPr>
          <w:rFonts w:eastAsia="Times New Roman"/>
          <w:b/>
          <w:szCs w:val="24"/>
          <w:lang w:val="es-ES" w:eastAsia="es-ES"/>
        </w:rPr>
        <w:lastRenderedPageBreak/>
        <w:t>Argentinas</w:t>
      </w:r>
      <w:r w:rsidRPr="00A02E9A">
        <w:rPr>
          <w:rFonts w:eastAsia="Times New Roman"/>
          <w:szCs w:val="24"/>
          <w:lang w:val="es-ES" w:eastAsia="es-ES"/>
        </w:rPr>
        <w:t xml:space="preserve"> y </w:t>
      </w:r>
      <w:r w:rsidRPr="00827C90">
        <w:rPr>
          <w:rFonts w:eastAsia="Times New Roman"/>
          <w:b/>
          <w:szCs w:val="24"/>
          <w:lang w:val="es-ES" w:eastAsia="es-ES"/>
        </w:rPr>
        <w:t>Concejal Héctor Grinovero</w:t>
      </w:r>
      <w:r>
        <w:rPr>
          <w:rFonts w:eastAsia="Times New Roman"/>
          <w:szCs w:val="24"/>
          <w:lang w:val="es-ES" w:eastAsia="es-ES"/>
        </w:rPr>
        <w:t xml:space="preserve"> </w:t>
      </w:r>
      <w:r w:rsidRPr="00A02E9A">
        <w:rPr>
          <w:rFonts w:eastAsia="Times New Roman"/>
          <w:szCs w:val="24"/>
          <w:lang w:val="es-ES" w:eastAsia="es-ES"/>
        </w:rPr>
        <w:t>(Presentado por Departamento Ejecutivo Municipal el 12 de septiembre de 2022)</w:t>
      </w:r>
    </w:p>
    <w:p w:rsidR="002805E0" w:rsidRPr="002805E0" w:rsidRDefault="002805E0" w:rsidP="002805E0">
      <w:pPr>
        <w:pStyle w:val="Prrafodelista"/>
        <w:rPr>
          <w:rFonts w:eastAsia="Times New Roman"/>
          <w:szCs w:val="24"/>
          <w:lang w:val="es-ES" w:eastAsia="es-ES"/>
        </w:rPr>
      </w:pPr>
    </w:p>
    <w:p w:rsidR="00A02E9A" w:rsidRDefault="00A02E9A" w:rsidP="00E21E3E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 w:rsidRPr="00A02E9A">
        <w:rPr>
          <w:rFonts w:eastAsia="Times New Roman"/>
          <w:b/>
          <w:color w:val="auto"/>
          <w:szCs w:val="24"/>
          <w:lang w:val="es-ES" w:eastAsia="es-ES"/>
        </w:rPr>
        <w:t>Proyecto de O</w:t>
      </w:r>
      <w:r w:rsidR="00866543" w:rsidRPr="00A02E9A">
        <w:rPr>
          <w:rFonts w:eastAsia="Times New Roman"/>
          <w:b/>
          <w:color w:val="auto"/>
          <w:szCs w:val="24"/>
          <w:lang w:val="es-ES" w:eastAsia="es-ES"/>
        </w:rPr>
        <w:t>rdenanza</w:t>
      </w:r>
      <w:r w:rsidR="00866543" w:rsidRPr="00A02E9A">
        <w:rPr>
          <w:rFonts w:eastAsia="Times New Roman"/>
          <w:color w:val="auto"/>
          <w:szCs w:val="24"/>
          <w:lang w:val="es-ES" w:eastAsia="es-ES"/>
        </w:rPr>
        <w:t xml:space="preserve"> </w:t>
      </w:r>
      <w:r w:rsidR="00E22580">
        <w:rPr>
          <w:rFonts w:eastAsia="Times New Roman"/>
          <w:szCs w:val="24"/>
          <w:lang w:val="es-ES" w:eastAsia="es-ES"/>
        </w:rPr>
        <w:t>Declarando de utilidad p</w:t>
      </w:r>
      <w:r w:rsidR="0056769D">
        <w:rPr>
          <w:rFonts w:eastAsia="Times New Roman"/>
          <w:szCs w:val="24"/>
          <w:lang w:val="es-ES" w:eastAsia="es-ES"/>
        </w:rPr>
        <w:t>ública y obligatori</w:t>
      </w:r>
      <w:r w:rsidR="00BA6B81">
        <w:rPr>
          <w:rFonts w:eastAsia="Times New Roman"/>
          <w:szCs w:val="24"/>
          <w:lang w:val="es-ES" w:eastAsia="es-ES"/>
        </w:rPr>
        <w:t>o el</w:t>
      </w:r>
      <w:r w:rsidR="0056769D">
        <w:rPr>
          <w:rFonts w:eastAsia="Times New Roman"/>
          <w:szCs w:val="24"/>
          <w:lang w:val="es-ES" w:eastAsia="es-ES"/>
        </w:rPr>
        <w:t xml:space="preserve"> pago</w:t>
      </w:r>
      <w:r w:rsidR="0056769D">
        <w:rPr>
          <w:rFonts w:eastAsia="Times New Roman"/>
          <w:szCs w:val="24"/>
          <w:lang w:val="es-ES" w:eastAsia="es-ES"/>
        </w:rPr>
        <w:t xml:space="preserve"> </w:t>
      </w:r>
      <w:r w:rsidR="001A1522">
        <w:rPr>
          <w:rFonts w:eastAsia="Times New Roman"/>
          <w:szCs w:val="24"/>
          <w:lang w:val="es-ES" w:eastAsia="es-ES"/>
        </w:rPr>
        <w:t xml:space="preserve">obra </w:t>
      </w:r>
      <w:r w:rsidRPr="00A02E9A">
        <w:rPr>
          <w:rFonts w:eastAsia="Times New Roman"/>
          <w:szCs w:val="24"/>
          <w:lang w:val="es-ES" w:eastAsia="es-ES"/>
        </w:rPr>
        <w:t xml:space="preserve">Pavimento de Hormigón Armado en calle </w:t>
      </w:r>
      <w:r w:rsidRPr="00A02E9A">
        <w:rPr>
          <w:rFonts w:eastAsia="Times New Roman"/>
          <w:b/>
          <w:szCs w:val="24"/>
          <w:lang w:val="es-ES" w:eastAsia="es-ES"/>
        </w:rPr>
        <w:t xml:space="preserve">Fernando </w:t>
      </w:r>
      <w:proofErr w:type="spellStart"/>
      <w:r w:rsidRPr="00A02E9A">
        <w:rPr>
          <w:rFonts w:eastAsia="Times New Roman"/>
          <w:b/>
          <w:szCs w:val="24"/>
          <w:lang w:val="es-ES" w:eastAsia="es-ES"/>
        </w:rPr>
        <w:t>Luhmann</w:t>
      </w:r>
      <w:proofErr w:type="spellEnd"/>
      <w:r w:rsidRPr="00A02E9A">
        <w:rPr>
          <w:rFonts w:eastAsia="Times New Roman"/>
          <w:szCs w:val="24"/>
          <w:lang w:val="es-ES" w:eastAsia="es-ES"/>
        </w:rPr>
        <w:t xml:space="preserve">, tramo comprendido entre calle </w:t>
      </w:r>
      <w:r w:rsidRPr="00A02E9A">
        <w:rPr>
          <w:rFonts w:eastAsia="Times New Roman"/>
          <w:b/>
          <w:szCs w:val="24"/>
          <w:lang w:val="es-ES" w:eastAsia="es-ES"/>
        </w:rPr>
        <w:t>Convención Constituyente</w:t>
      </w:r>
      <w:r w:rsidRPr="00A02E9A">
        <w:rPr>
          <w:rFonts w:eastAsia="Times New Roman"/>
          <w:szCs w:val="24"/>
          <w:lang w:val="es-ES" w:eastAsia="es-ES"/>
        </w:rPr>
        <w:t xml:space="preserve"> en sentido sur, hasta el </w:t>
      </w:r>
      <w:r w:rsidRPr="00A02E9A">
        <w:rPr>
          <w:rFonts w:eastAsia="Times New Roman"/>
          <w:b/>
          <w:szCs w:val="24"/>
          <w:lang w:val="es-ES" w:eastAsia="es-ES"/>
        </w:rPr>
        <w:t xml:space="preserve">Paseo El </w:t>
      </w:r>
      <w:proofErr w:type="spellStart"/>
      <w:r w:rsidRPr="00A02E9A">
        <w:rPr>
          <w:rFonts w:eastAsia="Times New Roman"/>
          <w:b/>
          <w:szCs w:val="24"/>
          <w:lang w:val="es-ES" w:eastAsia="es-ES"/>
        </w:rPr>
        <w:t>Eucaliptal</w:t>
      </w:r>
      <w:proofErr w:type="spellEnd"/>
      <w:r w:rsidRPr="00A02E9A">
        <w:t xml:space="preserve"> </w:t>
      </w:r>
      <w:r w:rsidRPr="00A02E9A">
        <w:rPr>
          <w:rFonts w:eastAsia="Times New Roman"/>
          <w:szCs w:val="24"/>
          <w:lang w:val="es-ES" w:eastAsia="es-ES"/>
        </w:rPr>
        <w:t>(Presentado por Departamento Ejecutivo Municipal el 12 de septiembre de 2022)</w:t>
      </w:r>
    </w:p>
    <w:p w:rsidR="00800F60" w:rsidRPr="00800F60" w:rsidRDefault="00800F60" w:rsidP="00800F60">
      <w:pPr>
        <w:pStyle w:val="Prrafodelista"/>
        <w:rPr>
          <w:rFonts w:eastAsia="Times New Roman"/>
          <w:szCs w:val="24"/>
          <w:lang w:val="es-ES" w:eastAsia="es-ES"/>
        </w:rPr>
      </w:pPr>
    </w:p>
    <w:p w:rsidR="00007ACF" w:rsidRDefault="00A02E9A" w:rsidP="00007ACF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 w:rsidRPr="00A02E9A">
        <w:rPr>
          <w:rFonts w:eastAsia="Times New Roman"/>
          <w:b/>
          <w:color w:val="auto"/>
          <w:szCs w:val="24"/>
          <w:lang w:val="es-ES" w:eastAsia="es-ES"/>
        </w:rPr>
        <w:t xml:space="preserve"> </w:t>
      </w:r>
      <w:r w:rsidR="00FB1359" w:rsidRPr="00A02E9A">
        <w:rPr>
          <w:rFonts w:eastAsia="Times New Roman"/>
          <w:b/>
          <w:color w:val="auto"/>
          <w:szCs w:val="24"/>
          <w:lang w:val="es-ES" w:eastAsia="es-ES"/>
        </w:rPr>
        <w:t>Proyecto de ordenanza</w:t>
      </w:r>
      <w:r w:rsidR="0056769D" w:rsidRPr="0056769D">
        <w:rPr>
          <w:rFonts w:eastAsia="Times New Roman"/>
          <w:szCs w:val="24"/>
          <w:lang w:val="es-ES" w:eastAsia="es-ES"/>
        </w:rPr>
        <w:t xml:space="preserve"> </w:t>
      </w:r>
      <w:r w:rsidR="00E22580">
        <w:rPr>
          <w:rFonts w:eastAsia="Times New Roman"/>
          <w:szCs w:val="24"/>
          <w:lang w:val="es-ES" w:eastAsia="es-ES"/>
        </w:rPr>
        <w:t>Declarando de utilidad p</w:t>
      </w:r>
      <w:r w:rsidR="0056769D">
        <w:rPr>
          <w:rFonts w:eastAsia="Times New Roman"/>
          <w:szCs w:val="24"/>
          <w:lang w:val="es-ES" w:eastAsia="es-ES"/>
        </w:rPr>
        <w:t>ública y obligatori</w:t>
      </w:r>
      <w:r w:rsidR="00BA6B81">
        <w:rPr>
          <w:rFonts w:eastAsia="Times New Roman"/>
          <w:szCs w:val="24"/>
          <w:lang w:val="es-ES" w:eastAsia="es-ES"/>
        </w:rPr>
        <w:t>o el</w:t>
      </w:r>
      <w:r w:rsidR="0056769D">
        <w:rPr>
          <w:rFonts w:eastAsia="Times New Roman"/>
          <w:szCs w:val="24"/>
          <w:lang w:val="es-ES" w:eastAsia="es-ES"/>
        </w:rPr>
        <w:t xml:space="preserve"> pago</w:t>
      </w:r>
      <w:r w:rsidR="00FB1359" w:rsidRPr="00A02E9A">
        <w:rPr>
          <w:rFonts w:eastAsia="Times New Roman"/>
          <w:color w:val="auto"/>
          <w:szCs w:val="24"/>
          <w:lang w:val="es-ES" w:eastAsia="es-ES"/>
        </w:rPr>
        <w:t xml:space="preserve"> </w:t>
      </w:r>
      <w:r w:rsidRPr="00A02E9A">
        <w:rPr>
          <w:rFonts w:eastAsia="Times New Roman"/>
          <w:szCs w:val="24"/>
          <w:lang w:val="es-ES" w:eastAsia="es-ES"/>
        </w:rPr>
        <w:t xml:space="preserve">obra  Cordón Cuneta de calle </w:t>
      </w:r>
      <w:r w:rsidRPr="00827C90">
        <w:rPr>
          <w:rFonts w:eastAsia="Times New Roman"/>
          <w:b/>
          <w:szCs w:val="24"/>
          <w:lang w:val="es-ES" w:eastAsia="es-ES"/>
        </w:rPr>
        <w:t>Av. 9 de Julio</w:t>
      </w:r>
      <w:r w:rsidRPr="00A02E9A">
        <w:rPr>
          <w:rFonts w:eastAsia="Times New Roman"/>
          <w:szCs w:val="24"/>
          <w:lang w:val="es-ES" w:eastAsia="es-ES"/>
        </w:rPr>
        <w:t xml:space="preserve">, tramo comprendido entre </w:t>
      </w:r>
      <w:r w:rsidRPr="00827C90">
        <w:rPr>
          <w:rFonts w:eastAsia="Times New Roman"/>
          <w:b/>
          <w:szCs w:val="24"/>
          <w:lang w:val="es-ES" w:eastAsia="es-ES"/>
        </w:rPr>
        <w:t>Boulevard Independencia en sentido norte</w:t>
      </w:r>
      <w:r w:rsidRPr="00A02E9A">
        <w:rPr>
          <w:rFonts w:eastAsia="Times New Roman"/>
          <w:szCs w:val="24"/>
          <w:lang w:val="es-ES" w:eastAsia="es-ES"/>
        </w:rPr>
        <w:t xml:space="preserve">, hasta el </w:t>
      </w:r>
      <w:r w:rsidRPr="00827C90">
        <w:rPr>
          <w:rFonts w:eastAsia="Times New Roman"/>
          <w:b/>
          <w:szCs w:val="24"/>
          <w:lang w:val="es-ES" w:eastAsia="es-ES"/>
        </w:rPr>
        <w:t>Polideportivo</w:t>
      </w:r>
      <w:r w:rsidR="00AB513E">
        <w:rPr>
          <w:rFonts w:eastAsia="Times New Roman"/>
          <w:b/>
          <w:szCs w:val="24"/>
          <w:lang w:val="es-ES" w:eastAsia="es-ES"/>
        </w:rPr>
        <w:t xml:space="preserve"> Municipal Marcelo “Tica” Borghello</w:t>
      </w:r>
      <w:r>
        <w:rPr>
          <w:rFonts w:eastAsia="Times New Roman"/>
          <w:szCs w:val="24"/>
          <w:lang w:val="es-ES" w:eastAsia="es-ES"/>
        </w:rPr>
        <w:t xml:space="preserve"> </w:t>
      </w:r>
      <w:r w:rsidRPr="00A02E9A">
        <w:rPr>
          <w:rFonts w:eastAsia="Times New Roman"/>
          <w:szCs w:val="24"/>
          <w:lang w:val="es-ES" w:eastAsia="es-ES"/>
        </w:rPr>
        <w:t>(Presentado por Departamento Ejecutivo Municipal el 12 de septiembre de 2022)</w:t>
      </w:r>
      <w:r w:rsidR="003B6111">
        <w:rPr>
          <w:rFonts w:eastAsia="Times New Roman"/>
          <w:szCs w:val="24"/>
          <w:lang w:val="es-ES" w:eastAsia="es-ES"/>
        </w:rPr>
        <w:t xml:space="preserve"> </w:t>
      </w:r>
    </w:p>
    <w:p w:rsidR="002805E0" w:rsidRDefault="002805E0" w:rsidP="002805E0">
      <w:pPr>
        <w:pStyle w:val="Prrafodelista"/>
        <w:ind w:firstLine="0"/>
        <w:rPr>
          <w:rFonts w:eastAsia="Times New Roman"/>
          <w:szCs w:val="24"/>
          <w:lang w:val="es-ES" w:eastAsia="es-ES"/>
        </w:rPr>
      </w:pPr>
    </w:p>
    <w:p w:rsidR="00FB1359" w:rsidRPr="00007ACF" w:rsidRDefault="00FB1359" w:rsidP="00007ACF">
      <w:pPr>
        <w:pStyle w:val="Prrafodelista"/>
        <w:numPr>
          <w:ilvl w:val="0"/>
          <w:numId w:val="2"/>
        </w:numPr>
        <w:rPr>
          <w:rFonts w:eastAsia="Times New Roman"/>
          <w:szCs w:val="24"/>
          <w:lang w:val="es-ES" w:eastAsia="es-ES"/>
        </w:rPr>
      </w:pPr>
      <w:r w:rsidRPr="00007ACF">
        <w:rPr>
          <w:rFonts w:eastAsia="Times New Roman"/>
          <w:b/>
          <w:color w:val="auto"/>
          <w:szCs w:val="24"/>
          <w:lang w:val="es-ES" w:eastAsia="es-ES"/>
        </w:rPr>
        <w:t xml:space="preserve">Proyecto de ordenanza </w:t>
      </w:r>
      <w:r w:rsidR="00716A9A" w:rsidRPr="00716A9A">
        <w:rPr>
          <w:rFonts w:eastAsia="Times New Roman"/>
          <w:color w:val="auto"/>
          <w:szCs w:val="24"/>
          <w:lang w:val="es-ES" w:eastAsia="es-ES"/>
        </w:rPr>
        <w:t>Recupero a</w:t>
      </w:r>
      <w:r w:rsidR="00DA7B71" w:rsidRPr="00007ACF">
        <w:rPr>
          <w:rFonts w:eastAsia="Times New Roman"/>
          <w:color w:val="auto"/>
          <w:szCs w:val="24"/>
          <w:lang w:val="es-ES" w:eastAsia="es-ES"/>
        </w:rPr>
        <w:t xml:space="preserve">mpliación de red de Colectoras Cloacales y sus complementarias calle </w:t>
      </w:r>
      <w:r w:rsidR="00DA7B71" w:rsidRPr="00007ACF">
        <w:rPr>
          <w:rFonts w:eastAsia="Times New Roman"/>
          <w:b/>
          <w:color w:val="auto"/>
          <w:szCs w:val="24"/>
          <w:lang w:val="es-ES" w:eastAsia="es-ES"/>
        </w:rPr>
        <w:t xml:space="preserve">25 de Mayo, </w:t>
      </w:r>
      <w:r w:rsidR="00DA7B71" w:rsidRPr="00007ACF">
        <w:rPr>
          <w:rFonts w:eastAsia="Times New Roman"/>
          <w:color w:val="auto"/>
          <w:szCs w:val="24"/>
          <w:lang w:val="es-ES" w:eastAsia="es-ES"/>
        </w:rPr>
        <w:t xml:space="preserve">entre </w:t>
      </w:r>
      <w:r w:rsidR="00DA7B71" w:rsidRPr="00007ACF">
        <w:rPr>
          <w:rFonts w:eastAsia="Times New Roman"/>
          <w:b/>
          <w:color w:val="auto"/>
          <w:szCs w:val="24"/>
          <w:lang w:val="es-ES" w:eastAsia="es-ES"/>
        </w:rPr>
        <w:t xml:space="preserve">Calle </w:t>
      </w:r>
      <w:r w:rsidR="00DA7B71" w:rsidRPr="00007ACF">
        <w:rPr>
          <w:rFonts w:eastAsia="Times New Roman"/>
          <w:color w:val="auto"/>
          <w:szCs w:val="24"/>
          <w:lang w:val="es-ES" w:eastAsia="es-ES"/>
        </w:rPr>
        <w:t>Pública (Continuación hacia el Sur de Pueblos Originarios)</w:t>
      </w:r>
      <w:r w:rsidR="00DA7B71" w:rsidRPr="00007ACF">
        <w:rPr>
          <w:rFonts w:eastAsia="Times New Roman"/>
          <w:b/>
          <w:color w:val="auto"/>
          <w:szCs w:val="24"/>
          <w:lang w:val="es-ES" w:eastAsia="es-ES"/>
        </w:rPr>
        <w:t xml:space="preserve"> </w:t>
      </w:r>
      <w:r w:rsidR="00DA7B71" w:rsidRPr="00007ACF">
        <w:rPr>
          <w:rFonts w:eastAsia="Times New Roman"/>
          <w:color w:val="auto"/>
          <w:szCs w:val="24"/>
          <w:lang w:val="es-ES" w:eastAsia="es-ES"/>
        </w:rPr>
        <w:t>y</w:t>
      </w:r>
      <w:r w:rsidR="00DA7B71" w:rsidRPr="00007ACF">
        <w:rPr>
          <w:rFonts w:eastAsia="Times New Roman"/>
          <w:b/>
          <w:color w:val="auto"/>
          <w:szCs w:val="24"/>
          <w:lang w:val="es-ES" w:eastAsia="es-ES"/>
        </w:rPr>
        <w:t xml:space="preserve"> Calle Pública </w:t>
      </w:r>
      <w:r w:rsidR="00DA7B71" w:rsidRPr="00007ACF">
        <w:rPr>
          <w:rFonts w:eastAsia="Times New Roman"/>
          <w:color w:val="auto"/>
          <w:szCs w:val="24"/>
          <w:lang w:val="es-ES" w:eastAsia="es-ES"/>
        </w:rPr>
        <w:t>(Continuación hacia el Sur de Los Criollos),</w:t>
      </w:r>
      <w:r w:rsidR="00DA7B71" w:rsidRPr="00007ACF">
        <w:rPr>
          <w:rFonts w:eastAsia="Times New Roman"/>
          <w:b/>
          <w:color w:val="auto"/>
          <w:szCs w:val="24"/>
          <w:lang w:val="es-ES" w:eastAsia="es-ES"/>
        </w:rPr>
        <w:t xml:space="preserve"> </w:t>
      </w:r>
      <w:r w:rsidR="00DA7B71" w:rsidRPr="00007ACF">
        <w:rPr>
          <w:rFonts w:eastAsia="Times New Roman"/>
          <w:color w:val="auto"/>
          <w:szCs w:val="24"/>
          <w:lang w:val="es-ES" w:eastAsia="es-ES"/>
        </w:rPr>
        <w:t>lindante</w:t>
      </w:r>
      <w:r w:rsidR="00DA7B71" w:rsidRPr="00007ACF">
        <w:rPr>
          <w:rFonts w:ascii="Khmer UI" w:hAnsi="Khmer UI" w:cs="Khmer UI"/>
        </w:rPr>
        <w:t xml:space="preserve"> con Manzanas Nº 149 y 150</w:t>
      </w:r>
      <w:r w:rsidR="00DA7B71" w:rsidRPr="00DA7B71">
        <w:t xml:space="preserve"> </w:t>
      </w:r>
      <w:r w:rsidR="00DA7B71" w:rsidRPr="00007ACF">
        <w:rPr>
          <w:rFonts w:ascii="Khmer UI" w:hAnsi="Khmer UI" w:cs="Khmer UI"/>
        </w:rPr>
        <w:t>(Presentado por Departamento Ejecutivo Municipal el 12 de septiembre de 2022)</w:t>
      </w:r>
    </w:p>
    <w:p w:rsidR="00007ACF" w:rsidRPr="00096C70" w:rsidRDefault="00007ACF" w:rsidP="00007ACF">
      <w:pPr>
        <w:pStyle w:val="Prrafodelista"/>
        <w:spacing w:after="160" w:line="259" w:lineRule="auto"/>
        <w:ind w:left="360" w:right="1" w:firstLine="0"/>
        <w:rPr>
          <w:rFonts w:eastAsia="Times New Roman"/>
          <w:szCs w:val="24"/>
          <w:lang w:val="es-ES" w:eastAsia="es-ES"/>
        </w:rPr>
      </w:pPr>
    </w:p>
    <w:p w:rsidR="003B6111" w:rsidRDefault="00FB1359" w:rsidP="003B6111">
      <w:pPr>
        <w:pStyle w:val="Prrafodelista"/>
        <w:numPr>
          <w:ilvl w:val="0"/>
          <w:numId w:val="2"/>
        </w:numPr>
      </w:pPr>
      <w:r w:rsidRPr="003B6111">
        <w:rPr>
          <w:rFonts w:eastAsia="Times New Roman"/>
          <w:b/>
          <w:color w:val="auto"/>
          <w:szCs w:val="24"/>
          <w:lang w:val="es-ES" w:eastAsia="es-ES"/>
        </w:rPr>
        <w:t>Proyecto de ordenanza</w:t>
      </w:r>
      <w:r w:rsidRPr="003B6111">
        <w:rPr>
          <w:rFonts w:eastAsia="Times New Roman"/>
          <w:color w:val="auto"/>
          <w:szCs w:val="24"/>
          <w:lang w:val="es-ES" w:eastAsia="es-ES"/>
        </w:rPr>
        <w:t xml:space="preserve"> </w:t>
      </w:r>
      <w:r w:rsidR="003B6111" w:rsidRPr="00271057">
        <w:t>Modifica</w:t>
      </w:r>
      <w:r w:rsidR="0098151C">
        <w:t>ndo</w:t>
      </w:r>
      <w:r w:rsidR="003B6111" w:rsidRPr="00271057">
        <w:t xml:space="preserve"> Ordenanza N° 998, con fecha 12 de diciembre de 2.018</w:t>
      </w:r>
      <w:r w:rsidR="003B6111">
        <w:t xml:space="preserve"> </w:t>
      </w:r>
      <w:r w:rsidR="003B6111" w:rsidRPr="003B6111">
        <w:t>(Presentado por Departamento Ejecutivo Municipal el 12 de septiembre de 2022)</w:t>
      </w:r>
    </w:p>
    <w:p w:rsidR="002805E0" w:rsidRDefault="002805E0" w:rsidP="002805E0">
      <w:pPr>
        <w:pStyle w:val="Prrafodelista"/>
      </w:pPr>
    </w:p>
    <w:p w:rsidR="003B6111" w:rsidRDefault="00FB1359" w:rsidP="003B6111">
      <w:pPr>
        <w:pStyle w:val="Prrafodelista"/>
        <w:numPr>
          <w:ilvl w:val="0"/>
          <w:numId w:val="2"/>
        </w:numPr>
      </w:pPr>
      <w:r w:rsidRPr="003B6111">
        <w:rPr>
          <w:rFonts w:eastAsia="Times New Roman"/>
          <w:b/>
          <w:color w:val="auto"/>
          <w:szCs w:val="24"/>
          <w:lang w:val="es-ES" w:eastAsia="es-ES"/>
        </w:rPr>
        <w:t>Proyecto de ordenanza</w:t>
      </w:r>
      <w:r w:rsidRPr="003B6111">
        <w:rPr>
          <w:rFonts w:eastAsia="Times New Roman"/>
          <w:color w:val="auto"/>
          <w:szCs w:val="24"/>
          <w:lang w:val="es-ES" w:eastAsia="es-ES"/>
        </w:rPr>
        <w:t xml:space="preserve"> </w:t>
      </w:r>
      <w:r w:rsidR="00A126C8">
        <w:rPr>
          <w:rFonts w:eastAsia="Times New Roman"/>
          <w:color w:val="auto"/>
          <w:szCs w:val="24"/>
          <w:lang w:val="es-ES" w:eastAsia="es-ES"/>
        </w:rPr>
        <w:t>Autorizando un a</w:t>
      </w:r>
      <w:r w:rsidR="003B6111" w:rsidRPr="00271057">
        <w:t>porte a la Asociación B</w:t>
      </w:r>
      <w:r w:rsidR="003B6111">
        <w:t xml:space="preserve">omberos Voluntarios de Cerrito. </w:t>
      </w:r>
      <w:r w:rsidR="003B6111" w:rsidRPr="003B6111">
        <w:t>(Presentado por Departamento Ejecutivo Municipal el 12 de septiembre de 2022)</w:t>
      </w:r>
    </w:p>
    <w:p w:rsidR="002805E0" w:rsidRDefault="002805E0" w:rsidP="002805E0">
      <w:pPr>
        <w:pStyle w:val="Prrafodelista"/>
      </w:pPr>
    </w:p>
    <w:p w:rsidR="00007ACF" w:rsidRPr="003B6111" w:rsidRDefault="00007ACF" w:rsidP="003B6111">
      <w:pPr>
        <w:pStyle w:val="Prrafodelista"/>
        <w:numPr>
          <w:ilvl w:val="0"/>
          <w:numId w:val="2"/>
        </w:numPr>
      </w:pPr>
      <w:r w:rsidRPr="00007ACF">
        <w:rPr>
          <w:rFonts w:eastAsia="Times New Roman"/>
          <w:b/>
          <w:color w:val="auto"/>
          <w:szCs w:val="24"/>
          <w:lang w:val="es-ES" w:eastAsia="es-ES"/>
        </w:rPr>
        <w:t xml:space="preserve">Proyecto de ordenanza </w:t>
      </w:r>
      <w:r w:rsidR="00716A9A" w:rsidRPr="00716A9A">
        <w:rPr>
          <w:rFonts w:eastAsia="Times New Roman"/>
          <w:color w:val="auto"/>
          <w:szCs w:val="24"/>
          <w:lang w:val="es-ES" w:eastAsia="es-ES"/>
        </w:rPr>
        <w:t>Recupero a</w:t>
      </w:r>
      <w:r w:rsidRPr="00007ACF">
        <w:rPr>
          <w:rFonts w:eastAsia="Times New Roman"/>
          <w:color w:val="auto"/>
          <w:szCs w:val="24"/>
          <w:lang w:val="es-ES" w:eastAsia="es-ES"/>
        </w:rPr>
        <w:t>mpliación de red de Colector</w:t>
      </w:r>
      <w:r>
        <w:rPr>
          <w:rFonts w:eastAsia="Times New Roman"/>
          <w:color w:val="auto"/>
          <w:szCs w:val="24"/>
          <w:lang w:val="es-ES" w:eastAsia="es-ES"/>
        </w:rPr>
        <w:t xml:space="preserve">a Cloacal y sus complementarias en Av. Hipólito </w:t>
      </w:r>
      <w:proofErr w:type="spellStart"/>
      <w:r>
        <w:rPr>
          <w:rFonts w:eastAsia="Times New Roman"/>
          <w:color w:val="auto"/>
          <w:szCs w:val="24"/>
          <w:lang w:val="es-ES" w:eastAsia="es-ES"/>
        </w:rPr>
        <w:t>Yrigoyen</w:t>
      </w:r>
      <w:proofErr w:type="spellEnd"/>
      <w:r>
        <w:rPr>
          <w:rFonts w:eastAsia="Times New Roman"/>
          <w:color w:val="auto"/>
          <w:szCs w:val="24"/>
          <w:lang w:val="es-ES" w:eastAsia="es-ES"/>
        </w:rPr>
        <w:t xml:space="preserve"> entre calle Corrientes y Entre Ríos</w:t>
      </w:r>
      <w:r w:rsidR="00835093">
        <w:rPr>
          <w:rFonts w:eastAsia="Times New Roman"/>
          <w:color w:val="auto"/>
          <w:szCs w:val="24"/>
          <w:lang w:val="es-ES" w:eastAsia="es-ES"/>
        </w:rPr>
        <w:t>, lindante con manzana Nº 144</w:t>
      </w:r>
      <w:r>
        <w:rPr>
          <w:rFonts w:eastAsia="Times New Roman"/>
          <w:color w:val="auto"/>
          <w:szCs w:val="24"/>
          <w:lang w:val="es-ES" w:eastAsia="es-ES"/>
        </w:rPr>
        <w:t xml:space="preserve"> (presentado por Departamento Ejecutivo Municipal el 21 de septiembre de 2022)</w:t>
      </w:r>
    </w:p>
    <w:p w:rsidR="0014182E" w:rsidRPr="005F7108" w:rsidRDefault="00FB1359" w:rsidP="00A02E9A">
      <w:pPr>
        <w:rPr>
          <w:rFonts w:eastAsia="Times New Roman"/>
          <w:color w:val="FF0000"/>
          <w:szCs w:val="24"/>
          <w:lang w:val="es-ES_tradnl" w:eastAsia="es-ES_tradnl"/>
        </w:rPr>
      </w:pPr>
      <w:r w:rsidRPr="00FB1359">
        <w:rPr>
          <w:rFonts w:eastAsia="Times New Roman"/>
          <w:szCs w:val="24"/>
          <w:lang w:val="es-ES" w:eastAsia="es-ES"/>
        </w:rPr>
        <w:tab/>
      </w:r>
    </w:p>
    <w:p w:rsidR="00D056CD" w:rsidRDefault="001E201B" w:rsidP="00D96BD3">
      <w:pPr>
        <w:ind w:left="11" w:right="1"/>
      </w:pPr>
      <w:r w:rsidRPr="00055366">
        <w:rPr>
          <w:b/>
          <w:color w:val="auto"/>
          <w:u w:val="single" w:color="000000"/>
        </w:rPr>
        <w:t>ARTICULO 3º</w:t>
      </w:r>
      <w:r w:rsidR="00541DA7">
        <w:rPr>
          <w:color w:val="auto"/>
        </w:rPr>
        <w:t>: Comuníquese a los s</w:t>
      </w:r>
      <w:r w:rsidRPr="00055366">
        <w:rPr>
          <w:color w:val="auto"/>
        </w:rPr>
        <w:t xml:space="preserve">eñores </w:t>
      </w:r>
      <w:r w:rsidR="00541DA7">
        <w:rPr>
          <w:color w:val="auto"/>
        </w:rPr>
        <w:t xml:space="preserve">y señoras </w:t>
      </w:r>
      <w:r w:rsidRPr="00055366">
        <w:rPr>
          <w:color w:val="auto"/>
        </w:rPr>
        <w:t xml:space="preserve">Concejales y al Departamento </w:t>
      </w:r>
      <w:r>
        <w:t xml:space="preserve">Ejecutivo Municipal.-  </w:t>
      </w:r>
    </w:p>
    <w:p w:rsidR="00D056CD" w:rsidRDefault="001E201B" w:rsidP="00D96BD3">
      <w:pPr>
        <w:spacing w:after="0" w:line="259" w:lineRule="auto"/>
        <w:ind w:left="16" w:right="1" w:firstLine="0"/>
      </w:pPr>
      <w:r>
        <w:t xml:space="preserve">   </w:t>
      </w:r>
    </w:p>
    <w:p w:rsidR="00D056CD" w:rsidRDefault="001E201B" w:rsidP="00D96BD3">
      <w:pPr>
        <w:ind w:left="11" w:right="1"/>
      </w:pPr>
      <w:r>
        <w:rPr>
          <w:b/>
          <w:u w:val="single" w:color="000000"/>
        </w:rPr>
        <w:t>ARTICULO 4º</w:t>
      </w:r>
      <w:r>
        <w:t xml:space="preserve">: Regístrese, publíquese y archívese.-  </w:t>
      </w:r>
    </w:p>
    <w:p w:rsidR="00D056CD" w:rsidRDefault="001E201B" w:rsidP="00D96BD3">
      <w:pPr>
        <w:spacing w:after="0" w:line="257" w:lineRule="auto"/>
        <w:ind w:left="16" w:right="1" w:firstLine="0"/>
      </w:pPr>
      <w:r>
        <w:t xml:space="preserve">   </w:t>
      </w:r>
    </w:p>
    <w:p w:rsidR="00D056CD" w:rsidRDefault="001E201B" w:rsidP="00D96BD3">
      <w:pPr>
        <w:spacing w:after="0" w:line="259" w:lineRule="auto"/>
        <w:ind w:left="16" w:right="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056CD" w:rsidRDefault="001E201B" w:rsidP="00D96BD3">
      <w:pPr>
        <w:spacing w:after="0" w:line="259" w:lineRule="auto"/>
        <w:ind w:left="16" w:right="1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056CD" w:rsidSect="005F7108">
      <w:pgSz w:w="11908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B2C"/>
    <w:multiLevelType w:val="hybridMultilevel"/>
    <w:tmpl w:val="8BA472A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D90"/>
    <w:multiLevelType w:val="hybridMultilevel"/>
    <w:tmpl w:val="DBF2723E"/>
    <w:lvl w:ilvl="0" w:tplc="08F266F2">
      <w:start w:val="1"/>
      <w:numFmt w:val="decimal"/>
      <w:lvlText w:val="%1-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B4249"/>
    <w:multiLevelType w:val="hybridMultilevel"/>
    <w:tmpl w:val="72BABA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14DEE"/>
    <w:multiLevelType w:val="hybridMultilevel"/>
    <w:tmpl w:val="F5B6F45C"/>
    <w:lvl w:ilvl="0" w:tplc="17626D10">
      <w:start w:val="1"/>
      <w:numFmt w:val="decimal"/>
      <w:lvlText w:val="%1-"/>
      <w:lvlJc w:val="left"/>
      <w:pPr>
        <w:ind w:left="503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410" w:hanging="360"/>
      </w:pPr>
    </w:lvl>
    <w:lvl w:ilvl="2" w:tplc="0C0A001B" w:tentative="1">
      <w:start w:val="1"/>
      <w:numFmt w:val="lowerRoman"/>
      <w:lvlText w:val="%3."/>
      <w:lvlJc w:val="right"/>
      <w:pPr>
        <w:ind w:left="5130" w:hanging="180"/>
      </w:pPr>
    </w:lvl>
    <w:lvl w:ilvl="3" w:tplc="0C0A000F" w:tentative="1">
      <w:start w:val="1"/>
      <w:numFmt w:val="decimal"/>
      <w:lvlText w:val="%4."/>
      <w:lvlJc w:val="left"/>
      <w:pPr>
        <w:ind w:left="5850" w:hanging="360"/>
      </w:pPr>
    </w:lvl>
    <w:lvl w:ilvl="4" w:tplc="0C0A0019" w:tentative="1">
      <w:start w:val="1"/>
      <w:numFmt w:val="lowerLetter"/>
      <w:lvlText w:val="%5."/>
      <w:lvlJc w:val="left"/>
      <w:pPr>
        <w:ind w:left="6570" w:hanging="360"/>
      </w:pPr>
    </w:lvl>
    <w:lvl w:ilvl="5" w:tplc="0C0A001B" w:tentative="1">
      <w:start w:val="1"/>
      <w:numFmt w:val="lowerRoman"/>
      <w:lvlText w:val="%6."/>
      <w:lvlJc w:val="right"/>
      <w:pPr>
        <w:ind w:left="7290" w:hanging="180"/>
      </w:pPr>
    </w:lvl>
    <w:lvl w:ilvl="6" w:tplc="0C0A000F" w:tentative="1">
      <w:start w:val="1"/>
      <w:numFmt w:val="decimal"/>
      <w:lvlText w:val="%7."/>
      <w:lvlJc w:val="left"/>
      <w:pPr>
        <w:ind w:left="8010" w:hanging="360"/>
      </w:pPr>
    </w:lvl>
    <w:lvl w:ilvl="7" w:tplc="0C0A0019" w:tentative="1">
      <w:start w:val="1"/>
      <w:numFmt w:val="lowerLetter"/>
      <w:lvlText w:val="%8."/>
      <w:lvlJc w:val="left"/>
      <w:pPr>
        <w:ind w:left="8730" w:hanging="360"/>
      </w:pPr>
    </w:lvl>
    <w:lvl w:ilvl="8" w:tplc="0C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3B9C06E8"/>
    <w:multiLevelType w:val="hybridMultilevel"/>
    <w:tmpl w:val="D0280EC2"/>
    <w:lvl w:ilvl="0" w:tplc="1194CB7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32A22"/>
    <w:multiLevelType w:val="hybridMultilevel"/>
    <w:tmpl w:val="2E921556"/>
    <w:lvl w:ilvl="0" w:tplc="9EB2A6EC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1" w:hanging="360"/>
      </w:pPr>
    </w:lvl>
    <w:lvl w:ilvl="2" w:tplc="2C0A001B" w:tentative="1">
      <w:start w:val="1"/>
      <w:numFmt w:val="lowerRoman"/>
      <w:lvlText w:val="%3."/>
      <w:lvlJc w:val="right"/>
      <w:pPr>
        <w:ind w:left="1801" w:hanging="180"/>
      </w:pPr>
    </w:lvl>
    <w:lvl w:ilvl="3" w:tplc="2C0A000F" w:tentative="1">
      <w:start w:val="1"/>
      <w:numFmt w:val="decimal"/>
      <w:lvlText w:val="%4."/>
      <w:lvlJc w:val="left"/>
      <w:pPr>
        <w:ind w:left="2521" w:hanging="360"/>
      </w:pPr>
    </w:lvl>
    <w:lvl w:ilvl="4" w:tplc="2C0A0019" w:tentative="1">
      <w:start w:val="1"/>
      <w:numFmt w:val="lowerLetter"/>
      <w:lvlText w:val="%5."/>
      <w:lvlJc w:val="left"/>
      <w:pPr>
        <w:ind w:left="3241" w:hanging="360"/>
      </w:pPr>
    </w:lvl>
    <w:lvl w:ilvl="5" w:tplc="2C0A001B" w:tentative="1">
      <w:start w:val="1"/>
      <w:numFmt w:val="lowerRoman"/>
      <w:lvlText w:val="%6."/>
      <w:lvlJc w:val="right"/>
      <w:pPr>
        <w:ind w:left="3961" w:hanging="180"/>
      </w:pPr>
    </w:lvl>
    <w:lvl w:ilvl="6" w:tplc="2C0A000F" w:tentative="1">
      <w:start w:val="1"/>
      <w:numFmt w:val="decimal"/>
      <w:lvlText w:val="%7."/>
      <w:lvlJc w:val="left"/>
      <w:pPr>
        <w:ind w:left="4681" w:hanging="360"/>
      </w:pPr>
    </w:lvl>
    <w:lvl w:ilvl="7" w:tplc="2C0A0019" w:tentative="1">
      <w:start w:val="1"/>
      <w:numFmt w:val="lowerLetter"/>
      <w:lvlText w:val="%8."/>
      <w:lvlJc w:val="left"/>
      <w:pPr>
        <w:ind w:left="5401" w:hanging="360"/>
      </w:pPr>
    </w:lvl>
    <w:lvl w:ilvl="8" w:tplc="2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56467149"/>
    <w:multiLevelType w:val="hybridMultilevel"/>
    <w:tmpl w:val="30220076"/>
    <w:lvl w:ilvl="0" w:tplc="300C853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62342"/>
    <w:multiLevelType w:val="hybridMultilevel"/>
    <w:tmpl w:val="6A0855B0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0FF5"/>
    <w:multiLevelType w:val="hybridMultilevel"/>
    <w:tmpl w:val="ADCA8B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D"/>
    <w:rsid w:val="00007ACF"/>
    <w:rsid w:val="000230F0"/>
    <w:rsid w:val="000310CA"/>
    <w:rsid w:val="00031DB2"/>
    <w:rsid w:val="00045BF7"/>
    <w:rsid w:val="00055366"/>
    <w:rsid w:val="000630FB"/>
    <w:rsid w:val="0009372B"/>
    <w:rsid w:val="00096C70"/>
    <w:rsid w:val="000C1A08"/>
    <w:rsid w:val="000C1BFB"/>
    <w:rsid w:val="000E1C03"/>
    <w:rsid w:val="000E734A"/>
    <w:rsid w:val="001025D4"/>
    <w:rsid w:val="00114F51"/>
    <w:rsid w:val="00116F88"/>
    <w:rsid w:val="00117890"/>
    <w:rsid w:val="001256C4"/>
    <w:rsid w:val="00127832"/>
    <w:rsid w:val="0013433F"/>
    <w:rsid w:val="0014182E"/>
    <w:rsid w:val="00153019"/>
    <w:rsid w:val="0016084C"/>
    <w:rsid w:val="00177515"/>
    <w:rsid w:val="0018058E"/>
    <w:rsid w:val="00181E88"/>
    <w:rsid w:val="001934D6"/>
    <w:rsid w:val="001A1522"/>
    <w:rsid w:val="001A743F"/>
    <w:rsid w:val="001B4289"/>
    <w:rsid w:val="001D05AC"/>
    <w:rsid w:val="001E201B"/>
    <w:rsid w:val="001E5DB1"/>
    <w:rsid w:val="001F03B4"/>
    <w:rsid w:val="001F0D42"/>
    <w:rsid w:val="00201B1D"/>
    <w:rsid w:val="00203D13"/>
    <w:rsid w:val="00205CDD"/>
    <w:rsid w:val="00223554"/>
    <w:rsid w:val="0022771F"/>
    <w:rsid w:val="00234537"/>
    <w:rsid w:val="00234971"/>
    <w:rsid w:val="00244562"/>
    <w:rsid w:val="00250DF9"/>
    <w:rsid w:val="00255994"/>
    <w:rsid w:val="00256435"/>
    <w:rsid w:val="0026190D"/>
    <w:rsid w:val="00264D1D"/>
    <w:rsid w:val="00274249"/>
    <w:rsid w:val="00276B25"/>
    <w:rsid w:val="002805E0"/>
    <w:rsid w:val="002A054F"/>
    <w:rsid w:val="002A1F22"/>
    <w:rsid w:val="002B30FF"/>
    <w:rsid w:val="002C6824"/>
    <w:rsid w:val="002D3317"/>
    <w:rsid w:val="002E354D"/>
    <w:rsid w:val="002F12C3"/>
    <w:rsid w:val="00300E75"/>
    <w:rsid w:val="00301FD4"/>
    <w:rsid w:val="0031057D"/>
    <w:rsid w:val="00313823"/>
    <w:rsid w:val="003279E4"/>
    <w:rsid w:val="0033632B"/>
    <w:rsid w:val="00372C69"/>
    <w:rsid w:val="00376328"/>
    <w:rsid w:val="00386B7D"/>
    <w:rsid w:val="003A6786"/>
    <w:rsid w:val="003B3811"/>
    <w:rsid w:val="003B6111"/>
    <w:rsid w:val="003C0099"/>
    <w:rsid w:val="003C7476"/>
    <w:rsid w:val="003C7F95"/>
    <w:rsid w:val="003D2FF3"/>
    <w:rsid w:val="003F5492"/>
    <w:rsid w:val="003F6716"/>
    <w:rsid w:val="00407423"/>
    <w:rsid w:val="00416025"/>
    <w:rsid w:val="00421C27"/>
    <w:rsid w:val="004276E1"/>
    <w:rsid w:val="00442193"/>
    <w:rsid w:val="00475401"/>
    <w:rsid w:val="00482765"/>
    <w:rsid w:val="0049200A"/>
    <w:rsid w:val="004A0246"/>
    <w:rsid w:val="004C2456"/>
    <w:rsid w:val="004C6D19"/>
    <w:rsid w:val="004D40AB"/>
    <w:rsid w:val="004D42D3"/>
    <w:rsid w:val="004D7050"/>
    <w:rsid w:val="004E15A5"/>
    <w:rsid w:val="00501A30"/>
    <w:rsid w:val="00514648"/>
    <w:rsid w:val="00521815"/>
    <w:rsid w:val="005244D9"/>
    <w:rsid w:val="00530131"/>
    <w:rsid w:val="0053252A"/>
    <w:rsid w:val="00532EB3"/>
    <w:rsid w:val="00535C1A"/>
    <w:rsid w:val="00541DA7"/>
    <w:rsid w:val="005513C9"/>
    <w:rsid w:val="0056769D"/>
    <w:rsid w:val="005677EA"/>
    <w:rsid w:val="00572507"/>
    <w:rsid w:val="00575AFE"/>
    <w:rsid w:val="00587FCA"/>
    <w:rsid w:val="00591AC4"/>
    <w:rsid w:val="005B0D1A"/>
    <w:rsid w:val="005B1DD5"/>
    <w:rsid w:val="005B5683"/>
    <w:rsid w:val="005C70FC"/>
    <w:rsid w:val="005D719F"/>
    <w:rsid w:val="005E5160"/>
    <w:rsid w:val="005F7108"/>
    <w:rsid w:val="006002DE"/>
    <w:rsid w:val="00603125"/>
    <w:rsid w:val="00606D21"/>
    <w:rsid w:val="00625647"/>
    <w:rsid w:val="00630EE4"/>
    <w:rsid w:val="0063307D"/>
    <w:rsid w:val="00641EF1"/>
    <w:rsid w:val="00652A13"/>
    <w:rsid w:val="00656D42"/>
    <w:rsid w:val="006578A3"/>
    <w:rsid w:val="00660434"/>
    <w:rsid w:val="006606BA"/>
    <w:rsid w:val="00662E0D"/>
    <w:rsid w:val="00670E98"/>
    <w:rsid w:val="006741A3"/>
    <w:rsid w:val="00682600"/>
    <w:rsid w:val="006922B5"/>
    <w:rsid w:val="0069799E"/>
    <w:rsid w:val="006B24A5"/>
    <w:rsid w:val="006B4E11"/>
    <w:rsid w:val="006C7B90"/>
    <w:rsid w:val="006D09A0"/>
    <w:rsid w:val="006E21EF"/>
    <w:rsid w:val="006F056E"/>
    <w:rsid w:val="00711B23"/>
    <w:rsid w:val="00712C27"/>
    <w:rsid w:val="00716A9A"/>
    <w:rsid w:val="0072768B"/>
    <w:rsid w:val="00742042"/>
    <w:rsid w:val="00746407"/>
    <w:rsid w:val="00746A9C"/>
    <w:rsid w:val="00770EDC"/>
    <w:rsid w:val="007750AE"/>
    <w:rsid w:val="00776A1C"/>
    <w:rsid w:val="00781760"/>
    <w:rsid w:val="00784AA7"/>
    <w:rsid w:val="007919FD"/>
    <w:rsid w:val="007970E5"/>
    <w:rsid w:val="007C26B6"/>
    <w:rsid w:val="007D1017"/>
    <w:rsid w:val="007E74C7"/>
    <w:rsid w:val="007F318D"/>
    <w:rsid w:val="007F49BC"/>
    <w:rsid w:val="007F5BDF"/>
    <w:rsid w:val="00800F60"/>
    <w:rsid w:val="0080555C"/>
    <w:rsid w:val="0081201B"/>
    <w:rsid w:val="00827C90"/>
    <w:rsid w:val="00831AD6"/>
    <w:rsid w:val="00835093"/>
    <w:rsid w:val="008367D3"/>
    <w:rsid w:val="0084313C"/>
    <w:rsid w:val="00843938"/>
    <w:rsid w:val="00855139"/>
    <w:rsid w:val="0085799A"/>
    <w:rsid w:val="00866543"/>
    <w:rsid w:val="008837C9"/>
    <w:rsid w:val="00895E06"/>
    <w:rsid w:val="00896128"/>
    <w:rsid w:val="008A4F34"/>
    <w:rsid w:val="008C12F4"/>
    <w:rsid w:val="008C5CD9"/>
    <w:rsid w:val="008D3322"/>
    <w:rsid w:val="008D60B0"/>
    <w:rsid w:val="00914398"/>
    <w:rsid w:val="00915A1D"/>
    <w:rsid w:val="00924E72"/>
    <w:rsid w:val="009319E1"/>
    <w:rsid w:val="00937128"/>
    <w:rsid w:val="0095550E"/>
    <w:rsid w:val="00956055"/>
    <w:rsid w:val="00973E1E"/>
    <w:rsid w:val="00974A73"/>
    <w:rsid w:val="00974EBA"/>
    <w:rsid w:val="0098151C"/>
    <w:rsid w:val="009B6287"/>
    <w:rsid w:val="009E0690"/>
    <w:rsid w:val="00A02E9A"/>
    <w:rsid w:val="00A126C8"/>
    <w:rsid w:val="00A45344"/>
    <w:rsid w:val="00A5190D"/>
    <w:rsid w:val="00A625D4"/>
    <w:rsid w:val="00A629CC"/>
    <w:rsid w:val="00A76391"/>
    <w:rsid w:val="00A83D20"/>
    <w:rsid w:val="00AA1D54"/>
    <w:rsid w:val="00AA6CE4"/>
    <w:rsid w:val="00AB513E"/>
    <w:rsid w:val="00AC259B"/>
    <w:rsid w:val="00AD392C"/>
    <w:rsid w:val="00AE41F8"/>
    <w:rsid w:val="00AE7E8A"/>
    <w:rsid w:val="00AF1FEE"/>
    <w:rsid w:val="00AF44CC"/>
    <w:rsid w:val="00B030D5"/>
    <w:rsid w:val="00B07C0B"/>
    <w:rsid w:val="00B11010"/>
    <w:rsid w:val="00B12FAB"/>
    <w:rsid w:val="00B2444A"/>
    <w:rsid w:val="00B31B74"/>
    <w:rsid w:val="00B574FB"/>
    <w:rsid w:val="00B75B14"/>
    <w:rsid w:val="00B8560E"/>
    <w:rsid w:val="00BA2639"/>
    <w:rsid w:val="00BA6B81"/>
    <w:rsid w:val="00BA7824"/>
    <w:rsid w:val="00BC21B1"/>
    <w:rsid w:val="00BD059A"/>
    <w:rsid w:val="00BD1F24"/>
    <w:rsid w:val="00BD6F03"/>
    <w:rsid w:val="00BE14D4"/>
    <w:rsid w:val="00BE6467"/>
    <w:rsid w:val="00BF25E6"/>
    <w:rsid w:val="00C01FAC"/>
    <w:rsid w:val="00C13C58"/>
    <w:rsid w:val="00C14171"/>
    <w:rsid w:val="00C70C98"/>
    <w:rsid w:val="00C80047"/>
    <w:rsid w:val="00C86A58"/>
    <w:rsid w:val="00C86EE0"/>
    <w:rsid w:val="00CB02B4"/>
    <w:rsid w:val="00CB1386"/>
    <w:rsid w:val="00CC52F0"/>
    <w:rsid w:val="00CE17B7"/>
    <w:rsid w:val="00CE3C88"/>
    <w:rsid w:val="00CE7FA3"/>
    <w:rsid w:val="00D01B4A"/>
    <w:rsid w:val="00D04D5F"/>
    <w:rsid w:val="00D056CD"/>
    <w:rsid w:val="00D06DCF"/>
    <w:rsid w:val="00D15D99"/>
    <w:rsid w:val="00D16DD8"/>
    <w:rsid w:val="00D20D13"/>
    <w:rsid w:val="00D462C2"/>
    <w:rsid w:val="00D67D5D"/>
    <w:rsid w:val="00D92FCB"/>
    <w:rsid w:val="00D96BD3"/>
    <w:rsid w:val="00DA5918"/>
    <w:rsid w:val="00DA7B71"/>
    <w:rsid w:val="00DB3D3D"/>
    <w:rsid w:val="00DB57ED"/>
    <w:rsid w:val="00DB6E1C"/>
    <w:rsid w:val="00DC1F7C"/>
    <w:rsid w:val="00DC5D7D"/>
    <w:rsid w:val="00DD6EE8"/>
    <w:rsid w:val="00DE7054"/>
    <w:rsid w:val="00E143B1"/>
    <w:rsid w:val="00E15A64"/>
    <w:rsid w:val="00E22580"/>
    <w:rsid w:val="00E51CAA"/>
    <w:rsid w:val="00E80C62"/>
    <w:rsid w:val="00E92D58"/>
    <w:rsid w:val="00E96D86"/>
    <w:rsid w:val="00EB6734"/>
    <w:rsid w:val="00EC0702"/>
    <w:rsid w:val="00EC371E"/>
    <w:rsid w:val="00ED2583"/>
    <w:rsid w:val="00EE151B"/>
    <w:rsid w:val="00EE272D"/>
    <w:rsid w:val="00EE2D05"/>
    <w:rsid w:val="00EE3DFC"/>
    <w:rsid w:val="00EF0A5B"/>
    <w:rsid w:val="00F133EF"/>
    <w:rsid w:val="00F15A49"/>
    <w:rsid w:val="00F30AC8"/>
    <w:rsid w:val="00F32438"/>
    <w:rsid w:val="00F3258A"/>
    <w:rsid w:val="00F372F9"/>
    <w:rsid w:val="00F56A01"/>
    <w:rsid w:val="00F7010E"/>
    <w:rsid w:val="00F734B9"/>
    <w:rsid w:val="00F73AD1"/>
    <w:rsid w:val="00F84820"/>
    <w:rsid w:val="00FA6529"/>
    <w:rsid w:val="00FB1359"/>
    <w:rsid w:val="00FB1577"/>
    <w:rsid w:val="00FB1AF5"/>
    <w:rsid w:val="00FB7529"/>
    <w:rsid w:val="00FD2BC4"/>
    <w:rsid w:val="00FE09E8"/>
    <w:rsid w:val="00FF1153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E3739A-4500-4E84-B6EC-B4427B5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right="32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5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59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14AE-6EA5-496D-BC6F-F68377C0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4887837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305</cp:revision>
  <cp:lastPrinted>2022-09-22T14:25:00Z</cp:lastPrinted>
  <dcterms:created xsi:type="dcterms:W3CDTF">2021-01-29T15:15:00Z</dcterms:created>
  <dcterms:modified xsi:type="dcterms:W3CDTF">2022-09-22T16:38:00Z</dcterms:modified>
</cp:coreProperties>
</file>