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8D" w:rsidRPr="004071BB" w:rsidRDefault="00C06222" w:rsidP="00C0622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071BB">
        <w:rPr>
          <w:b/>
          <w:sz w:val="24"/>
          <w:szCs w:val="24"/>
          <w:u w:val="single"/>
        </w:rPr>
        <w:t>ORDEN DEL DÍA SESIÓN 19 DE ABRIL DE 2017</w:t>
      </w:r>
    </w:p>
    <w:p w:rsidR="00C06222" w:rsidRPr="004071BB" w:rsidRDefault="00C06222" w:rsidP="00C06222">
      <w:pPr>
        <w:jc w:val="center"/>
        <w:rPr>
          <w:b/>
          <w:sz w:val="24"/>
          <w:szCs w:val="24"/>
          <w:u w:val="single"/>
        </w:rPr>
      </w:pPr>
    </w:p>
    <w:p w:rsidR="00C06222" w:rsidRDefault="00C06222" w:rsidP="00C06222">
      <w:pPr>
        <w:jc w:val="both"/>
        <w:rPr>
          <w:sz w:val="24"/>
          <w:szCs w:val="24"/>
        </w:rPr>
      </w:pPr>
      <w:r w:rsidRPr="00C06222">
        <w:rPr>
          <w:sz w:val="24"/>
          <w:szCs w:val="24"/>
        </w:rPr>
        <w:t>1-</w:t>
      </w:r>
      <w:r>
        <w:rPr>
          <w:sz w:val="24"/>
          <w:szCs w:val="24"/>
        </w:rPr>
        <w:t>Lectura del Acta de la Sesión de Apertura del 17 de marzo de 2017</w:t>
      </w:r>
      <w:r w:rsidR="00AB4B7A">
        <w:rPr>
          <w:sz w:val="24"/>
          <w:szCs w:val="24"/>
        </w:rPr>
        <w:t>.</w:t>
      </w:r>
    </w:p>
    <w:p w:rsidR="003B15C6" w:rsidRDefault="00AB4B7A" w:rsidP="00C06222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="005937AE">
        <w:rPr>
          <w:sz w:val="24"/>
          <w:szCs w:val="24"/>
        </w:rPr>
        <w:t>Elección de Vicepresidente 1º y Vicepresidente 2º</w:t>
      </w:r>
      <w:r w:rsidR="00E5554C">
        <w:rPr>
          <w:sz w:val="24"/>
          <w:szCs w:val="24"/>
        </w:rPr>
        <w:t xml:space="preserve"> del Concejo Deliberante</w:t>
      </w:r>
      <w:r w:rsidR="005937AE">
        <w:rPr>
          <w:sz w:val="24"/>
          <w:szCs w:val="24"/>
        </w:rPr>
        <w:t>.</w:t>
      </w:r>
    </w:p>
    <w:p w:rsidR="00F311F2" w:rsidRDefault="009E3B86" w:rsidP="00C06222">
      <w:pPr>
        <w:jc w:val="both"/>
        <w:rPr>
          <w:sz w:val="24"/>
          <w:szCs w:val="24"/>
        </w:rPr>
      </w:pPr>
      <w:r>
        <w:rPr>
          <w:sz w:val="24"/>
          <w:szCs w:val="24"/>
        </w:rPr>
        <w:t>3-Anuncio de</w:t>
      </w:r>
      <w:r w:rsidR="00F311F2">
        <w:rPr>
          <w:sz w:val="24"/>
          <w:szCs w:val="24"/>
        </w:rPr>
        <w:t xml:space="preserve"> autoridades de Bloque Período 2017.</w:t>
      </w:r>
    </w:p>
    <w:p w:rsidR="00D55F21" w:rsidRPr="00D55F21" w:rsidRDefault="00D55F21" w:rsidP="00D55F2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55F21">
        <w:rPr>
          <w:sz w:val="24"/>
          <w:szCs w:val="24"/>
        </w:rPr>
        <w:t>- Proyecto de Ordenanza Normas para la atención de usuarios y/o consumidores. Bloque Unión Vecinal Cerrito.</w:t>
      </w:r>
    </w:p>
    <w:p w:rsidR="00D55F21" w:rsidRPr="00E91E1E" w:rsidRDefault="00D55F21" w:rsidP="00D55F21">
      <w:pPr>
        <w:jc w:val="both"/>
        <w:rPr>
          <w:sz w:val="24"/>
          <w:szCs w:val="24"/>
        </w:rPr>
      </w:pPr>
      <w:r w:rsidRPr="00E91E1E">
        <w:rPr>
          <w:sz w:val="24"/>
          <w:szCs w:val="24"/>
        </w:rPr>
        <w:t>5-</w:t>
      </w:r>
      <w:r w:rsidR="00E91E1E" w:rsidRPr="00E91E1E">
        <w:rPr>
          <w:sz w:val="24"/>
          <w:szCs w:val="24"/>
        </w:rPr>
        <w:t xml:space="preserve">Proyecto de Resolución de </w:t>
      </w:r>
      <w:r w:rsidRPr="00E91E1E">
        <w:rPr>
          <w:sz w:val="24"/>
          <w:szCs w:val="24"/>
        </w:rPr>
        <w:t>Solicitud de Excepción a la Ordenanza Nº 933. Departamento Ejecutivo Municipal.</w:t>
      </w:r>
    </w:p>
    <w:p w:rsidR="00AB4B7A" w:rsidRDefault="00D55F21" w:rsidP="00C0622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F77D6">
        <w:rPr>
          <w:sz w:val="24"/>
          <w:szCs w:val="24"/>
        </w:rPr>
        <w:t>- Proyecto de Resolución</w:t>
      </w:r>
      <w:r w:rsidR="008961CA">
        <w:rPr>
          <w:sz w:val="24"/>
          <w:szCs w:val="24"/>
        </w:rPr>
        <w:t xml:space="preserve"> Prestando acuerdo al </w:t>
      </w:r>
      <w:r w:rsidR="00AB4B7A">
        <w:rPr>
          <w:sz w:val="24"/>
          <w:szCs w:val="24"/>
        </w:rPr>
        <w:t>Nombramiento del Contador Municipal.</w:t>
      </w:r>
      <w:r w:rsidR="00E5554C">
        <w:rPr>
          <w:sz w:val="24"/>
          <w:szCs w:val="24"/>
        </w:rPr>
        <w:t xml:space="preserve"> </w:t>
      </w:r>
    </w:p>
    <w:p w:rsidR="00D55F21" w:rsidRDefault="00D55F21" w:rsidP="00D55F2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55F2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Presentación Proyecto de </w:t>
      </w:r>
      <w:r w:rsidRPr="00D55F21">
        <w:rPr>
          <w:sz w:val="24"/>
          <w:szCs w:val="24"/>
        </w:rPr>
        <w:t xml:space="preserve">Loteo familia </w:t>
      </w:r>
      <w:proofErr w:type="spellStart"/>
      <w:r w:rsidRPr="00D55F21">
        <w:rPr>
          <w:sz w:val="24"/>
          <w:szCs w:val="24"/>
        </w:rPr>
        <w:t>Pucheta</w:t>
      </w:r>
      <w:proofErr w:type="spellEnd"/>
      <w:r w:rsidRPr="00D55F21">
        <w:rPr>
          <w:sz w:val="24"/>
          <w:szCs w:val="24"/>
        </w:rPr>
        <w:t>. Departamento Ejecutivo Municipal.</w:t>
      </w:r>
    </w:p>
    <w:p w:rsidR="001E5549" w:rsidRDefault="001E5549" w:rsidP="00D55F21">
      <w:pPr>
        <w:jc w:val="both"/>
        <w:rPr>
          <w:sz w:val="24"/>
          <w:szCs w:val="24"/>
        </w:rPr>
      </w:pPr>
      <w:r>
        <w:rPr>
          <w:sz w:val="24"/>
          <w:szCs w:val="24"/>
        </w:rPr>
        <w:t>8- Agenda de trabajo de proyectos en Comisión y Cuarto Intermedio.</w:t>
      </w:r>
    </w:p>
    <w:p w:rsidR="0092510E" w:rsidRPr="00D55F21" w:rsidRDefault="0092510E" w:rsidP="00D55F21">
      <w:pPr>
        <w:jc w:val="both"/>
        <w:rPr>
          <w:sz w:val="24"/>
          <w:szCs w:val="24"/>
        </w:rPr>
      </w:pPr>
    </w:p>
    <w:p w:rsidR="00D55F21" w:rsidRPr="005F77D6" w:rsidRDefault="00D55F21" w:rsidP="00C06222">
      <w:pPr>
        <w:jc w:val="both"/>
        <w:rPr>
          <w:rFonts w:ascii="Constantia" w:hAnsi="Constantia"/>
          <w:sz w:val="24"/>
          <w:szCs w:val="24"/>
        </w:rPr>
      </w:pPr>
    </w:p>
    <w:sectPr w:rsidR="00D55F21" w:rsidRPr="005F77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1899"/>
    <w:multiLevelType w:val="hybridMultilevel"/>
    <w:tmpl w:val="C486F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4B"/>
    <w:rsid w:val="00163BF7"/>
    <w:rsid w:val="001E5549"/>
    <w:rsid w:val="003A4F3D"/>
    <w:rsid w:val="003B15C6"/>
    <w:rsid w:val="004071BB"/>
    <w:rsid w:val="00540E4B"/>
    <w:rsid w:val="00553CDD"/>
    <w:rsid w:val="005937AE"/>
    <w:rsid w:val="005F77D6"/>
    <w:rsid w:val="0061372D"/>
    <w:rsid w:val="00636F84"/>
    <w:rsid w:val="006C3854"/>
    <w:rsid w:val="008961CA"/>
    <w:rsid w:val="0092510E"/>
    <w:rsid w:val="00933F8D"/>
    <w:rsid w:val="009E3B86"/>
    <w:rsid w:val="00AB4B7A"/>
    <w:rsid w:val="00B03159"/>
    <w:rsid w:val="00C06222"/>
    <w:rsid w:val="00D55F21"/>
    <w:rsid w:val="00E5554C"/>
    <w:rsid w:val="00E91E1E"/>
    <w:rsid w:val="00EA56B8"/>
    <w:rsid w:val="00F3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03D070-1B62-40CE-BB21-DB17D7E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1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2017-04-12T17:37:00Z</cp:lastPrinted>
  <dcterms:created xsi:type="dcterms:W3CDTF">2017-04-10T10:28:00Z</dcterms:created>
  <dcterms:modified xsi:type="dcterms:W3CDTF">2017-04-21T13:03:00Z</dcterms:modified>
</cp:coreProperties>
</file>