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6C" w:rsidRDefault="0056676C" w:rsidP="0056676C">
      <w:pPr>
        <w:rPr>
          <w:rFonts w:ascii="Calibri" w:hAnsi="Calibri" w:cs="Arial"/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4689814B" wp14:editId="243200D3">
            <wp:extent cx="1981200" cy="1114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8"/>
          <w:szCs w:val="28"/>
        </w:rPr>
        <w:t xml:space="preserve">                                               </w:t>
      </w:r>
    </w:p>
    <w:p w:rsidR="0056676C" w:rsidRDefault="0056676C" w:rsidP="0056676C">
      <w:pPr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RESOLUCIÓN Nº</w:t>
      </w:r>
      <w:r w:rsidR="00EC7050">
        <w:rPr>
          <w:rFonts w:ascii="Calibri" w:hAnsi="Calibri" w:cs="Arial"/>
          <w:b/>
          <w:sz w:val="28"/>
          <w:szCs w:val="28"/>
        </w:rPr>
        <w:t xml:space="preserve"> 007</w:t>
      </w:r>
    </w:p>
    <w:p w:rsidR="0056676C" w:rsidRDefault="0056676C" w:rsidP="0056676C">
      <w:pPr>
        <w:jc w:val="right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</w:rPr>
        <w:t xml:space="preserve">CERRITO, </w:t>
      </w:r>
      <w:r w:rsidR="00EC7050">
        <w:rPr>
          <w:rFonts w:ascii="Calibri" w:hAnsi="Calibri" w:cs="Arial"/>
          <w:b/>
          <w:sz w:val="28"/>
          <w:szCs w:val="28"/>
        </w:rPr>
        <w:t>13 de octubre de 2021</w:t>
      </w:r>
      <w:bookmarkStart w:id="0" w:name="_GoBack"/>
      <w:bookmarkEnd w:id="0"/>
    </w:p>
    <w:p w:rsidR="0056676C" w:rsidRDefault="0056676C" w:rsidP="0056676C">
      <w:pPr>
        <w:ind w:left="142"/>
        <w:jc w:val="both"/>
        <w:rPr>
          <w:rFonts w:ascii="Calibri" w:hAnsi="Calibri" w:cs="Arial"/>
          <w:b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lang w:val="es-ES"/>
        </w:rPr>
        <w:t>VISTO:</w:t>
      </w:r>
    </w:p>
    <w:p w:rsidR="0056676C" w:rsidRDefault="0056676C" w:rsidP="0056676C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es-ES"/>
        </w:rPr>
        <w:tab/>
        <w:t xml:space="preserve">   La nota presentada por la responsable de la Escuela de Danzas </w:t>
      </w:r>
      <w:r w:rsidR="0008486E">
        <w:rPr>
          <w:rFonts w:ascii="Calibri" w:hAnsi="Calibri" w:cs="Arial"/>
          <w:sz w:val="28"/>
          <w:szCs w:val="28"/>
          <w:lang w:val="es-ES"/>
        </w:rPr>
        <w:t>“L</w:t>
      </w:r>
      <w:r>
        <w:rPr>
          <w:rFonts w:ascii="Calibri" w:hAnsi="Calibri" w:cs="Arial"/>
          <w:sz w:val="28"/>
          <w:szCs w:val="28"/>
          <w:lang w:val="es-ES"/>
        </w:rPr>
        <w:t xml:space="preserve">a Fortinera” en fecha 5 de octubre de 2021, en la que se solicita se declare de interés </w:t>
      </w:r>
      <w:r w:rsidR="00DB2181">
        <w:rPr>
          <w:rFonts w:ascii="Calibri" w:hAnsi="Calibri" w:cs="Arial"/>
          <w:sz w:val="28"/>
          <w:szCs w:val="28"/>
          <w:lang w:val="es-ES"/>
        </w:rPr>
        <w:t xml:space="preserve">municipal </w:t>
      </w:r>
      <w:r>
        <w:rPr>
          <w:rFonts w:ascii="Calibri" w:hAnsi="Calibri" w:cs="Arial"/>
          <w:sz w:val="28"/>
          <w:szCs w:val="28"/>
          <w:lang w:val="es-ES"/>
        </w:rPr>
        <w:t>la II Fiesta de la Tradición, y;</w:t>
      </w:r>
    </w:p>
    <w:p w:rsidR="0056676C" w:rsidRDefault="0056676C" w:rsidP="0056676C">
      <w:pPr>
        <w:jc w:val="both"/>
        <w:rPr>
          <w:rFonts w:ascii="Calibri" w:hAnsi="Calibri" w:cs="Arial"/>
          <w:b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lang w:val="es-ES"/>
        </w:rPr>
        <w:t>CONSIDERANDO:</w:t>
      </w:r>
    </w:p>
    <w:p w:rsidR="0056676C" w:rsidRDefault="0056676C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 </w:t>
      </w:r>
      <w:r w:rsidR="00B75E3D">
        <w:rPr>
          <w:rFonts w:ascii="Calibri" w:hAnsi="Calibri" w:cs="Arial"/>
          <w:sz w:val="28"/>
          <w:szCs w:val="28"/>
          <w:lang w:val="es-ES"/>
        </w:rPr>
        <w:t>Que l</w:t>
      </w:r>
      <w:r w:rsidR="0008486E">
        <w:rPr>
          <w:rFonts w:ascii="Calibri" w:hAnsi="Calibri" w:cs="Arial"/>
          <w:sz w:val="28"/>
          <w:szCs w:val="28"/>
          <w:lang w:val="es-ES"/>
        </w:rPr>
        <w:t xml:space="preserve">a Fiesta de la Tradición es una celebración </w:t>
      </w:r>
      <w:r w:rsidR="00DC4843">
        <w:rPr>
          <w:rFonts w:ascii="Calibri" w:hAnsi="Calibri" w:cs="Arial"/>
          <w:sz w:val="28"/>
          <w:szCs w:val="28"/>
          <w:lang w:val="es-ES"/>
        </w:rPr>
        <w:t xml:space="preserve">que </w:t>
      </w:r>
      <w:r w:rsidR="0008486E">
        <w:rPr>
          <w:rFonts w:ascii="Calibri" w:hAnsi="Calibri" w:cs="Arial"/>
          <w:sz w:val="28"/>
          <w:szCs w:val="28"/>
          <w:lang w:val="es-ES"/>
        </w:rPr>
        <w:t xml:space="preserve">pretende conmemorar localmente el Día de la Tradición, instituido por Ley Nacional Nº 4756, reivindicando para ello el patrimonio cultural argentino, a través de la recreación de danzas típicas, costumbres, gastronomía, entre otros. </w:t>
      </w:r>
    </w:p>
    <w:p w:rsidR="0008486E" w:rsidRDefault="0008486E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Que esta Fiesta procura rescatar no sólo las tradiciones argentinas, sino también recuperar aquellas expresiones culturales que son propias y distintivas de la Provincia de Entre Ríos. </w:t>
      </w:r>
    </w:p>
    <w:p w:rsidR="00DC4843" w:rsidRDefault="00DC4843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Que la Fiesta de la Tradición es organizada por la Escuela de Danzas “La Fortinera” la cual</w:t>
      </w:r>
      <w:r w:rsidR="0031023A">
        <w:rPr>
          <w:rFonts w:ascii="Calibri" w:hAnsi="Calibri" w:cs="Arial"/>
          <w:sz w:val="28"/>
          <w:szCs w:val="28"/>
          <w:lang w:val="es-ES"/>
        </w:rPr>
        <w:t>,</w:t>
      </w:r>
      <w:r>
        <w:rPr>
          <w:rFonts w:ascii="Calibri" w:hAnsi="Calibri" w:cs="Arial"/>
          <w:sz w:val="28"/>
          <w:szCs w:val="28"/>
          <w:lang w:val="es-ES"/>
        </w:rPr>
        <w:t xml:space="preserve"> desde el año 1982</w:t>
      </w:r>
      <w:r w:rsidR="0031023A">
        <w:rPr>
          <w:rFonts w:ascii="Calibri" w:hAnsi="Calibri" w:cs="Arial"/>
          <w:sz w:val="28"/>
          <w:szCs w:val="28"/>
          <w:lang w:val="es-ES"/>
        </w:rPr>
        <w:t>,</w:t>
      </w:r>
      <w:r>
        <w:rPr>
          <w:rFonts w:ascii="Calibri" w:hAnsi="Calibri" w:cs="Arial"/>
          <w:sz w:val="28"/>
          <w:szCs w:val="28"/>
          <w:lang w:val="es-ES"/>
        </w:rPr>
        <w:t xml:space="preserve"> forma en danzas folclóricas a niños, jóvenes y adultos, participando en eventos culturales en nuestra ciudad y en distintos puntos de la provincia y del país.</w:t>
      </w:r>
    </w:p>
    <w:p w:rsidR="009C2964" w:rsidRDefault="009C2964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 Que se trata de un evento </w:t>
      </w:r>
      <w:r w:rsidR="00877797">
        <w:rPr>
          <w:rFonts w:ascii="Calibri" w:hAnsi="Calibri" w:cs="Arial"/>
          <w:sz w:val="28"/>
          <w:szCs w:val="28"/>
          <w:lang w:val="es-ES"/>
        </w:rPr>
        <w:t xml:space="preserve">cultural </w:t>
      </w:r>
      <w:r>
        <w:rPr>
          <w:rFonts w:ascii="Calibri" w:hAnsi="Calibri" w:cs="Arial"/>
          <w:sz w:val="28"/>
          <w:szCs w:val="28"/>
          <w:lang w:val="es-ES"/>
        </w:rPr>
        <w:t>sin fines de lucro, que se sustentará económicamente a través del servicio de cantina coordinados por los padres de los alumnos de “La Fortinera”.</w:t>
      </w:r>
    </w:p>
    <w:p w:rsidR="00DB2181" w:rsidRDefault="00DB2181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lastRenderedPageBreak/>
        <w:t xml:space="preserve">          Que la Feria es un evento</w:t>
      </w:r>
      <w:r w:rsidRPr="00DB2181">
        <w:rPr>
          <w:rFonts w:ascii="Calibri" w:hAnsi="Calibri" w:cs="Arial"/>
          <w:sz w:val="28"/>
          <w:szCs w:val="28"/>
          <w:lang w:val="es-ES"/>
        </w:rPr>
        <w:t xml:space="preserve"> que propende a la divulgación, conocimiento, experiencia y extensión de carácter cultural, siendo su realización de interés comunitario.</w:t>
      </w:r>
    </w:p>
    <w:p w:rsidR="0056676C" w:rsidRDefault="00877797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</w:t>
      </w:r>
      <w:r w:rsidR="0056676C">
        <w:rPr>
          <w:rFonts w:ascii="Calibri" w:hAnsi="Calibri" w:cs="Arial"/>
          <w:b/>
          <w:sz w:val="28"/>
          <w:szCs w:val="28"/>
          <w:lang w:val="es-ES"/>
        </w:rPr>
        <w:t>POR ELLO,</w:t>
      </w:r>
    </w:p>
    <w:p w:rsidR="0056676C" w:rsidRDefault="0056676C" w:rsidP="0056676C">
      <w:pPr>
        <w:jc w:val="both"/>
        <w:rPr>
          <w:rFonts w:ascii="Calibri" w:hAnsi="Calibri" w:cs="Arial"/>
          <w:b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>El</w:t>
      </w:r>
      <w:r>
        <w:rPr>
          <w:rFonts w:ascii="Calibri" w:hAnsi="Calibri" w:cs="Arial"/>
          <w:b/>
          <w:sz w:val="28"/>
          <w:szCs w:val="28"/>
          <w:lang w:val="es-ES"/>
        </w:rPr>
        <w:t xml:space="preserve"> CONCEJO DELIBERANTE DE LA MUNICIPALIDAD DE CERRITO,</w:t>
      </w:r>
      <w:r>
        <w:rPr>
          <w:rFonts w:ascii="Calibri" w:hAnsi="Calibri" w:cs="Arial"/>
          <w:sz w:val="28"/>
          <w:szCs w:val="28"/>
          <w:lang w:val="es-ES"/>
        </w:rPr>
        <w:t xml:space="preserve"> </w:t>
      </w:r>
      <w:r>
        <w:rPr>
          <w:rFonts w:ascii="Calibri" w:hAnsi="Calibri" w:cs="Arial"/>
          <w:b/>
          <w:sz w:val="28"/>
          <w:szCs w:val="28"/>
          <w:lang w:val="es-ES"/>
        </w:rPr>
        <w:t>en uso de sus facultades,</w:t>
      </w:r>
    </w:p>
    <w:p w:rsidR="0056676C" w:rsidRDefault="0056676C" w:rsidP="0056676C">
      <w:pPr>
        <w:jc w:val="center"/>
        <w:rPr>
          <w:rFonts w:ascii="Calibri" w:hAnsi="Calibri" w:cs="Arial"/>
          <w:b/>
          <w:sz w:val="28"/>
          <w:szCs w:val="28"/>
          <w:u w:val="single"/>
          <w:lang w:val="es-ES"/>
        </w:rPr>
      </w:pPr>
      <w:r>
        <w:rPr>
          <w:rFonts w:ascii="Calibri" w:hAnsi="Calibri" w:cs="Arial"/>
          <w:b/>
          <w:sz w:val="28"/>
          <w:szCs w:val="28"/>
          <w:u w:val="single"/>
          <w:lang w:val="es-ES"/>
        </w:rPr>
        <w:t>RESUELVE:</w:t>
      </w:r>
    </w:p>
    <w:p w:rsidR="0056676C" w:rsidRPr="00FD271A" w:rsidRDefault="0056676C" w:rsidP="0056676C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  <w:lang w:val="es-ES"/>
        </w:rPr>
        <w:t>ARTÍCULO N° 1</w:t>
      </w:r>
      <w:r>
        <w:rPr>
          <w:rFonts w:ascii="Calibri" w:hAnsi="Calibri" w:cs="Arial"/>
          <w:sz w:val="28"/>
          <w:szCs w:val="28"/>
          <w:lang w:val="es-ES"/>
        </w:rPr>
        <w:t>: Declarase de Interés del Concejo Delibe</w:t>
      </w:r>
      <w:r w:rsidR="0031023A">
        <w:rPr>
          <w:rFonts w:ascii="Calibri" w:hAnsi="Calibri" w:cs="Arial"/>
          <w:sz w:val="28"/>
          <w:szCs w:val="28"/>
          <w:lang w:val="es-ES"/>
        </w:rPr>
        <w:t xml:space="preserve">rante de la Ciudad de Cerrito la </w:t>
      </w:r>
      <w:r w:rsidR="00B75E3D">
        <w:rPr>
          <w:rFonts w:ascii="Calibri" w:hAnsi="Calibri" w:cs="Arial"/>
          <w:sz w:val="28"/>
          <w:szCs w:val="28"/>
          <w:lang w:val="es-ES"/>
        </w:rPr>
        <w:t>II Fiesta de la Tradición</w:t>
      </w:r>
      <w:r w:rsidRPr="00D36B9C">
        <w:rPr>
          <w:rFonts w:ascii="Calibri" w:hAnsi="Calibri" w:cs="Arial"/>
          <w:sz w:val="28"/>
          <w:szCs w:val="28"/>
          <w:lang w:val="es-ES"/>
        </w:rPr>
        <w:t xml:space="preserve">, </w:t>
      </w:r>
      <w:r>
        <w:rPr>
          <w:rFonts w:ascii="Calibri" w:hAnsi="Calibri" w:cs="Arial"/>
          <w:sz w:val="28"/>
          <w:szCs w:val="28"/>
          <w:lang w:val="es-ES"/>
        </w:rPr>
        <w:t>que se llevará</w:t>
      </w:r>
      <w:r w:rsidRPr="00D36B9C">
        <w:rPr>
          <w:rFonts w:ascii="Calibri" w:hAnsi="Calibri" w:cs="Arial"/>
          <w:sz w:val="28"/>
          <w:szCs w:val="28"/>
          <w:lang w:val="es-ES"/>
        </w:rPr>
        <w:t xml:space="preserve"> a cabo</w:t>
      </w:r>
      <w:r w:rsidR="00B75E3D">
        <w:rPr>
          <w:rFonts w:ascii="Calibri" w:hAnsi="Calibri" w:cs="Arial"/>
          <w:sz w:val="28"/>
          <w:szCs w:val="28"/>
          <w:lang w:val="es-ES"/>
        </w:rPr>
        <w:t xml:space="preserve"> el día 7 de noviembre de 2021, de 8 a 20 horas en el Complejo Polideportivo Municipal “Marcelo `Tica` Borghello</w:t>
      </w:r>
      <w:r w:rsidR="007474DE">
        <w:rPr>
          <w:rFonts w:ascii="Calibri" w:hAnsi="Calibri" w:cs="Arial"/>
          <w:sz w:val="28"/>
          <w:szCs w:val="28"/>
          <w:lang w:val="es-ES"/>
        </w:rPr>
        <w:t>”</w:t>
      </w:r>
      <w:r w:rsidR="00B75E3D">
        <w:rPr>
          <w:rFonts w:ascii="Calibri" w:hAnsi="Calibri" w:cs="Arial"/>
          <w:sz w:val="28"/>
          <w:szCs w:val="28"/>
          <w:lang w:val="es-ES"/>
        </w:rPr>
        <w:t>.</w:t>
      </w:r>
    </w:p>
    <w:p w:rsidR="0056676C" w:rsidRDefault="0056676C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u w:val="single"/>
          <w:lang w:val="es-ES"/>
        </w:rPr>
        <w:t>ARTÍCULO N° 2</w:t>
      </w:r>
      <w:r>
        <w:rPr>
          <w:rFonts w:ascii="Calibri" w:hAnsi="Calibri" w:cs="Arial"/>
          <w:sz w:val="28"/>
          <w:szCs w:val="28"/>
          <w:lang w:val="es-ES"/>
        </w:rPr>
        <w:t>: Comuníquese, Regístrese, Publíquese y Archívese.</w:t>
      </w:r>
    </w:p>
    <w:p w:rsidR="0056676C" w:rsidRDefault="0056676C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56676C" w:rsidRDefault="0056676C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56676C" w:rsidRDefault="0056676C" w:rsidP="0056676C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56676C" w:rsidRDefault="0056676C" w:rsidP="0056676C"/>
    <w:p w:rsidR="0056676C" w:rsidRDefault="0056676C" w:rsidP="0056676C"/>
    <w:p w:rsidR="000F586C" w:rsidRDefault="000F586C"/>
    <w:sectPr w:rsidR="000F5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6C"/>
    <w:rsid w:val="0008486E"/>
    <w:rsid w:val="000F586C"/>
    <w:rsid w:val="0031023A"/>
    <w:rsid w:val="005529E9"/>
    <w:rsid w:val="0056676C"/>
    <w:rsid w:val="007474DE"/>
    <w:rsid w:val="007A16A5"/>
    <w:rsid w:val="00877797"/>
    <w:rsid w:val="009C2964"/>
    <w:rsid w:val="00B75E3D"/>
    <w:rsid w:val="00DB2181"/>
    <w:rsid w:val="00DC4843"/>
    <w:rsid w:val="00E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59EA01-8A81-4E81-A0FB-B7928667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2021-10-06T15:40:00Z</dcterms:created>
  <dcterms:modified xsi:type="dcterms:W3CDTF">2021-10-26T11:17:00Z</dcterms:modified>
</cp:coreProperties>
</file>